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6F" w:rsidRPr="00212365" w:rsidRDefault="002C4F6F" w:rsidP="00B30849">
      <w:pPr>
        <w:spacing w:after="0" w:line="240" w:lineRule="auto"/>
        <w:ind w:right="402"/>
        <w:jc w:val="right"/>
        <w:rPr>
          <w:rFonts w:ascii="TH Niramit AS" w:hAnsi="TH Niramit AS" w:cs="TH Niramit AS"/>
        </w:rPr>
      </w:pPr>
      <w:r w:rsidRPr="00212365">
        <w:rPr>
          <w:rFonts w:ascii="TH Niramit AS" w:hAnsi="TH Niramit AS" w:cs="TH Niramit AS"/>
          <w:cs/>
        </w:rPr>
        <w:t>มคอ. ๕</w:t>
      </w:r>
    </w:p>
    <w:p w:rsidR="002C4F6F" w:rsidRDefault="002C4F6F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  <w:r w:rsidRPr="00212365">
        <w:rPr>
          <w:rFonts w:ascii="TH Niramit AS" w:hAnsi="TH Niramit AS" w:cs="TH Niramit AS"/>
          <w:b/>
          <w:bCs/>
          <w:cs/>
        </w:rPr>
        <w:t>รายงานผลการดำเนินการของรายวิชา</w:t>
      </w:r>
    </w:p>
    <w:p w:rsidR="002F52D7" w:rsidRDefault="002F52D7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</w:p>
    <w:p w:rsidR="002C4F6F" w:rsidRPr="001E56CA" w:rsidRDefault="002C4F6F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  <w:sz w:val="2"/>
          <w:szCs w:val="2"/>
        </w:rPr>
      </w:pPr>
    </w:p>
    <w:p w:rsidR="002C4F6F" w:rsidRPr="005A6D77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 w:rsidRPr="005A6D77">
        <w:rPr>
          <w:rFonts w:ascii="TH Niramit AS" w:hAnsi="TH Niramit AS" w:cs="TH Niramit AS"/>
          <w:cs/>
        </w:rPr>
        <w:t>ชื่อสถาบันอุดมศึกษา</w:t>
      </w:r>
      <w:r w:rsidRPr="005A6D77">
        <w:rPr>
          <w:rFonts w:ascii="TH Niramit AS" w:hAnsi="TH Niramit AS" w:cs="TH Niramit AS"/>
          <w:cs/>
        </w:rPr>
        <w:tab/>
      </w:r>
      <w:r w:rsidR="0039662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 xml:space="preserve">มหาวิทยาลัยมหิดล </w:t>
      </w:r>
      <w:r w:rsidRPr="005A6D77">
        <w:rPr>
          <w:rFonts w:ascii="TH Niramit AS" w:hAnsi="TH Niramit AS" w:cs="TH Niramit AS"/>
          <w:cs/>
        </w:rPr>
        <w:tab/>
      </w:r>
    </w:p>
    <w:p w:rsidR="00396623" w:rsidRDefault="002C4F6F" w:rsidP="001C2890">
      <w:pPr>
        <w:spacing w:after="0" w:line="240" w:lineRule="auto"/>
        <w:ind w:left="2160" w:right="402" w:hanging="2160"/>
        <w:rPr>
          <w:rFonts w:ascii="TH Niramit AS" w:hAnsi="TH Niramit AS" w:cs="TH Niramit AS"/>
        </w:rPr>
      </w:pPr>
      <w:r w:rsidRPr="005A6D77">
        <w:rPr>
          <w:rFonts w:ascii="TH Niramit AS" w:hAnsi="TH Niramit AS" w:cs="TH Niramit AS"/>
          <w:cs/>
        </w:rPr>
        <w:t xml:space="preserve">วิทยาเขต / คณะ / </w:t>
      </w:r>
      <w:r w:rsidR="00B30849">
        <w:rPr>
          <w:rFonts w:ascii="TH Niramit AS" w:hAnsi="TH Niramit AS" w:cs="TH Niramit AS"/>
          <w:cs/>
        </w:rPr>
        <w:tab/>
      </w:r>
      <w:r w:rsidR="00396623">
        <w:rPr>
          <w:rFonts w:ascii="TH Niramit AS" w:hAnsi="TH Niramit AS" w:cs="TH Niramit AS"/>
          <w:cs/>
        </w:rPr>
        <w:tab/>
      </w:r>
      <w:r w:rsidR="00B30849">
        <w:rPr>
          <w:rFonts w:ascii="TH Niramit AS" w:hAnsi="TH Niramit AS" w:cs="TH Niramit AS" w:hint="cs"/>
          <w:cs/>
        </w:rPr>
        <w:t>หลักสูตร</w:t>
      </w:r>
      <w:r w:rsidR="001E6008">
        <w:rPr>
          <w:rFonts w:ascii="TH Niramit AS" w:hAnsi="TH Niramit AS" w:cs="TH Niramit AS" w:hint="cs"/>
          <w:cs/>
        </w:rPr>
        <w:t>วิทยา</w:t>
      </w:r>
      <w:r w:rsidR="001C2890">
        <w:rPr>
          <w:rFonts w:ascii="TH Niramit AS" w:hAnsi="TH Niramit AS" w:cs="TH Niramit AS" w:hint="cs"/>
          <w:cs/>
        </w:rPr>
        <w:t>ศาสตร</w:t>
      </w:r>
      <w:r w:rsidR="00B30849">
        <w:rPr>
          <w:rFonts w:ascii="TH Niramit AS" w:hAnsi="TH Niramit AS" w:cs="TH Niramit AS" w:hint="cs"/>
          <w:cs/>
        </w:rPr>
        <w:t>บัณฑิต</w:t>
      </w:r>
      <w:r w:rsidR="00B30849">
        <w:rPr>
          <w:rFonts w:ascii="TH Niramit AS" w:hAnsi="TH Niramit AS" w:cs="TH Niramit AS"/>
          <w:cs/>
        </w:rPr>
        <w:t xml:space="preserve">  </w:t>
      </w:r>
      <w:r w:rsidR="001E6008">
        <w:rPr>
          <w:rFonts w:ascii="TH Niramit AS" w:hAnsi="TH Niramit AS" w:cs="TH Niramit AS" w:hint="cs"/>
          <w:cs/>
        </w:rPr>
        <w:t xml:space="preserve">สาขาคณิตศาสตร์ </w:t>
      </w:r>
    </w:p>
    <w:p w:rsidR="002C4F6F" w:rsidRPr="00212365" w:rsidRDefault="001E6008" w:rsidP="00396623">
      <w:pPr>
        <w:spacing w:after="0" w:line="240" w:lineRule="auto"/>
        <w:ind w:left="2160" w:right="402"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คณะวิทยาศาสตร์ (พญาไท)</w:t>
      </w:r>
      <w:r w:rsidR="002C4F6F">
        <w:rPr>
          <w:rFonts w:ascii="TH Niramit AS" w:hAnsi="TH Niramit AS" w:cs="TH Niramit AS"/>
          <w:cs/>
        </w:rPr>
        <w:t xml:space="preserve"> มหาวิทยาลัยมหิดล </w:t>
      </w:r>
    </w:p>
    <w:p w:rsidR="002C4F6F" w:rsidRPr="001E56CA" w:rsidRDefault="002C4F6F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sz w:val="4"/>
          <w:szCs w:val="4"/>
        </w:rPr>
      </w:pPr>
    </w:p>
    <w:p w:rsidR="00B30849" w:rsidRPr="001E6008" w:rsidRDefault="00B30849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2C4F6F" w:rsidRPr="00732B1C" w:rsidRDefault="002C4F6F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  <w:r w:rsidRPr="00732B1C">
        <w:rPr>
          <w:rFonts w:ascii="TH Niramit AS" w:hAnsi="TH Niramit AS" w:cs="TH Niramit AS"/>
          <w:b/>
          <w:bCs/>
          <w:cs/>
        </w:rPr>
        <w:t>หมวดที่ ๑ ข้อมูลทั่วไป</w:t>
      </w:r>
    </w:p>
    <w:p w:rsidR="002C4F6F" w:rsidRPr="005A6D77" w:rsidRDefault="002C4F6F" w:rsidP="00B30849">
      <w:pPr>
        <w:spacing w:after="0" w:line="240" w:lineRule="auto"/>
        <w:ind w:right="402"/>
        <w:rPr>
          <w:rFonts w:ascii="TH Niramit AS" w:hAnsi="TH Niramit AS" w:cs="TH Niramit AS"/>
          <w:cs/>
        </w:rPr>
      </w:pPr>
      <w:r w:rsidRPr="005A6D77">
        <w:rPr>
          <w:rFonts w:ascii="TH Niramit AS" w:hAnsi="TH Niramit AS" w:cs="TH Niramit AS"/>
          <w:cs/>
        </w:rPr>
        <w:t>๑. รหัสและชื่อรายวิชา</w:t>
      </w:r>
      <w:r w:rsidRPr="005A6D77">
        <w:rPr>
          <w:rFonts w:ascii="TH Niramit AS" w:hAnsi="TH Niramit AS" w:cs="TH Niramit AS"/>
        </w:rPr>
        <w:tab/>
      </w:r>
    </w:p>
    <w:p w:rsidR="002C4F6F" w:rsidRPr="005A6D77" w:rsidRDefault="002C4F6F" w:rsidP="00B30849">
      <w:pPr>
        <w:spacing w:after="0" w:line="240" w:lineRule="auto"/>
        <w:ind w:right="402"/>
        <w:rPr>
          <w:rFonts w:ascii="TH Niramit AS" w:hAnsi="TH Niramit AS" w:cs="TH Niramit AS"/>
          <w:cs/>
        </w:rPr>
      </w:pPr>
      <w:r w:rsidRPr="00212365">
        <w:rPr>
          <w:rFonts w:ascii="TH Niramit AS" w:hAnsi="TH Niramit AS" w:cs="TH Niramit AS"/>
          <w:cs/>
        </w:rPr>
        <w:tab/>
      </w:r>
      <w:r w:rsidRPr="005A6D77">
        <w:rPr>
          <w:rFonts w:ascii="TH Niramit AS" w:hAnsi="TH Niramit AS" w:cs="TH Niramit AS"/>
          <w:cs/>
        </w:rPr>
        <w:t>ภาษาไทย</w:t>
      </w:r>
      <w:r>
        <w:rPr>
          <w:rFonts w:ascii="TH Niramit AS" w:hAnsi="TH Niramit AS" w:cs="TH Niramit AS"/>
        </w:rPr>
        <w:t xml:space="preserve"> </w:t>
      </w:r>
      <w:r w:rsidR="00B30849">
        <w:rPr>
          <w:rFonts w:ascii="TH Niramit AS" w:hAnsi="TH Niramit AS" w:cs="TH Niramit AS"/>
          <w:cs/>
        </w:rPr>
        <w:tab/>
      </w:r>
      <w:r w:rsidR="00396623">
        <w:rPr>
          <w:rFonts w:ascii="TH Niramit AS" w:hAnsi="TH Niramit AS" w:cs="TH Niramit AS"/>
          <w:cs/>
        </w:rPr>
        <w:tab/>
      </w:r>
      <w:r w:rsidR="0007284D">
        <w:rPr>
          <w:rFonts w:ascii="TH Niramit AS" w:hAnsi="TH Niramit AS" w:cs="TH Niramit AS"/>
          <w:cs/>
        </w:rPr>
        <w:t>สมมน ๑๕๐</w:t>
      </w:r>
      <w:r>
        <w:rPr>
          <w:rFonts w:ascii="TH Niramit AS" w:hAnsi="TH Niramit AS" w:cs="TH Niramit AS"/>
          <w:cs/>
        </w:rPr>
        <w:t xml:space="preserve"> จรรยาบรรณวิชาชีพ </w:t>
      </w:r>
      <w:r w:rsidRPr="005A6D77">
        <w:rPr>
          <w:rFonts w:ascii="TH Niramit AS" w:hAnsi="TH Niramit AS" w:cs="TH Niramit AS"/>
        </w:rPr>
        <w:tab/>
      </w:r>
      <w:r w:rsidRPr="005A6D77">
        <w:rPr>
          <w:rFonts w:ascii="TH Niramit AS" w:hAnsi="TH Niramit AS" w:cs="TH Niramit AS"/>
        </w:rPr>
        <w:tab/>
      </w:r>
    </w:p>
    <w:p w:rsidR="002C4F6F" w:rsidRPr="005A6D77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 w:rsidRPr="00212365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 xml:space="preserve">ภาษาอังกฤษ </w:t>
      </w:r>
      <w:r w:rsidR="00396623">
        <w:rPr>
          <w:rFonts w:ascii="TH Niramit AS" w:hAnsi="TH Niramit AS" w:cs="TH Niramit AS"/>
        </w:rPr>
        <w:tab/>
      </w:r>
      <w:bookmarkStart w:id="0" w:name="_GoBack"/>
      <w:bookmarkEnd w:id="0"/>
      <w:r w:rsidR="00B30849">
        <w:rPr>
          <w:rFonts w:ascii="TH Niramit AS" w:hAnsi="TH Niramit AS" w:cs="TH Niramit AS"/>
        </w:rPr>
        <w:tab/>
      </w:r>
      <w:r w:rsidR="001C2890">
        <w:rPr>
          <w:rFonts w:ascii="TH Niramit AS" w:hAnsi="TH Niramit AS" w:cs="TH Niramit AS"/>
        </w:rPr>
        <w:t>SHHU 150</w:t>
      </w:r>
      <w:r>
        <w:rPr>
          <w:rFonts w:ascii="TH Niramit AS" w:hAnsi="TH Niramit AS" w:cs="TH Niramit AS"/>
        </w:rPr>
        <w:t xml:space="preserve"> Professional </w:t>
      </w:r>
      <w:r w:rsidR="00AA6AE2">
        <w:rPr>
          <w:rFonts w:ascii="TH Niramit AS" w:hAnsi="TH Niramit AS" w:cs="TH Niramit AS"/>
        </w:rPr>
        <w:t xml:space="preserve">Code of </w:t>
      </w:r>
      <w:r>
        <w:rPr>
          <w:rFonts w:ascii="TH Niramit AS" w:hAnsi="TH Niramit AS" w:cs="TH Niramit AS"/>
        </w:rPr>
        <w:t xml:space="preserve">Ethics </w:t>
      </w:r>
      <w:r w:rsidRPr="005A6D77">
        <w:rPr>
          <w:rFonts w:ascii="TH Niramit AS" w:hAnsi="TH Niramit AS" w:cs="TH Niramit AS"/>
          <w:cs/>
        </w:rPr>
        <w:tab/>
      </w:r>
    </w:p>
    <w:p w:rsidR="002C4F6F" w:rsidRPr="00212365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 w:rsidRPr="005A6D77">
        <w:rPr>
          <w:rFonts w:ascii="TH Niramit AS" w:hAnsi="TH Niramit AS" w:cs="TH Niramit AS"/>
          <w:cs/>
        </w:rPr>
        <w:t>๒. รายวิชาที่ต้องเรียนก่อนรายวิชานี้</w:t>
      </w:r>
      <w:r w:rsidRPr="00212365">
        <w:rPr>
          <w:rFonts w:ascii="TH Niramit AS" w:hAnsi="TH Niramit AS" w:cs="TH Niramit AS"/>
          <w:cs/>
        </w:rPr>
        <w:t xml:space="preserve"> (ถ้ามี)</w:t>
      </w:r>
      <w:r w:rsidR="004A32B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 xml:space="preserve">- </w:t>
      </w:r>
    </w:p>
    <w:p w:rsidR="00B30849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 w:rsidRPr="00212365">
        <w:rPr>
          <w:rFonts w:ascii="TH Niramit AS" w:hAnsi="TH Niramit AS" w:cs="TH Niramit AS"/>
          <w:cs/>
        </w:rPr>
        <w:t xml:space="preserve">๓. อาจารย์ผู้รับผิดชอบ </w:t>
      </w:r>
      <w:r w:rsidR="00B30849">
        <w:rPr>
          <w:rFonts w:ascii="TH Niramit AS" w:hAnsi="TH Niramit AS" w:cs="TH Niramit AS"/>
          <w:cs/>
        </w:rPr>
        <w:tab/>
      </w:r>
      <w:r w:rsidR="00B30849">
        <w:rPr>
          <w:rFonts w:ascii="TH Niramit AS" w:hAnsi="TH Niramit AS" w:cs="TH Niramit AS"/>
          <w:cs/>
        </w:rPr>
        <w:tab/>
      </w:r>
      <w:r w:rsidR="001E6008">
        <w:rPr>
          <w:rFonts w:ascii="TH Niramit AS" w:hAnsi="TH Niramit AS" w:cs="TH Niramit AS"/>
          <w:cs/>
        </w:rPr>
        <w:t>รศ.ดร.ปกรณ์ สิงห์สุริยา</w:t>
      </w:r>
      <w:r>
        <w:rPr>
          <w:rFonts w:ascii="TH Niramit AS" w:hAnsi="TH Niramit AS" w:cs="TH Niramit AS"/>
          <w:cs/>
        </w:rPr>
        <w:t xml:space="preserve"> </w:t>
      </w:r>
    </w:p>
    <w:p w:rsidR="002C4F6F" w:rsidRDefault="002C4F6F" w:rsidP="00B30849">
      <w:pPr>
        <w:spacing w:after="0" w:line="240" w:lineRule="auto"/>
        <w:ind w:right="402" w:firstLine="284"/>
        <w:rPr>
          <w:rFonts w:ascii="TH Niramit AS" w:hAnsi="TH Niramit AS" w:cs="TH Niramit AS"/>
        </w:rPr>
      </w:pPr>
      <w:r w:rsidRPr="00212365">
        <w:rPr>
          <w:rFonts w:ascii="TH Niramit AS" w:hAnsi="TH Niramit AS" w:cs="TH Niramit AS"/>
          <w:cs/>
        </w:rPr>
        <w:t xml:space="preserve">อาจารย์ผู้สอน </w:t>
      </w:r>
      <w:r w:rsidR="00B30849">
        <w:rPr>
          <w:rFonts w:ascii="TH Niramit AS" w:hAnsi="TH Niramit AS" w:cs="TH Niramit AS"/>
          <w:cs/>
        </w:rPr>
        <w:tab/>
      </w:r>
      <w:r w:rsidR="00B30849">
        <w:rPr>
          <w:rFonts w:ascii="TH Niramit AS" w:hAnsi="TH Niramit AS" w:cs="TH Niramit AS"/>
          <w:cs/>
        </w:rPr>
        <w:tab/>
      </w:r>
      <w:r w:rsidR="00B30849">
        <w:rPr>
          <w:rFonts w:ascii="TH Niramit AS" w:hAnsi="TH Niramit AS" w:cs="TH Niramit AS" w:hint="cs"/>
          <w:cs/>
        </w:rPr>
        <w:t>๑</w:t>
      </w:r>
      <w:r w:rsidR="001C2890">
        <w:rPr>
          <w:rFonts w:ascii="TH Niramit AS" w:hAnsi="TH Niramit AS" w:cs="TH Niramit AS"/>
          <w:cs/>
        </w:rPr>
        <w:t>.</w:t>
      </w:r>
      <w:r w:rsidR="001E6008">
        <w:rPr>
          <w:rFonts w:ascii="TH Niramit AS" w:hAnsi="TH Niramit AS" w:cs="TH Niramit AS"/>
          <w:cs/>
        </w:rPr>
        <w:t xml:space="preserve"> ผ</w:t>
      </w:r>
      <w:r w:rsidR="001E6008">
        <w:rPr>
          <w:rFonts w:ascii="TH Niramit AS" w:hAnsi="TH Niramit AS" w:cs="TH Niramit AS" w:hint="cs"/>
          <w:cs/>
        </w:rPr>
        <w:t>ศ.วิภาดา อังสุมาลิน</w:t>
      </w:r>
      <w:r>
        <w:rPr>
          <w:rFonts w:ascii="TH Niramit AS" w:hAnsi="TH Niramit AS" w:cs="TH Niramit AS"/>
          <w:cs/>
        </w:rPr>
        <w:t xml:space="preserve">                                    </w:t>
      </w:r>
    </w:p>
    <w:p w:rsidR="00B30849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</w:t>
      </w:r>
      <w:r w:rsidR="00B30849">
        <w:rPr>
          <w:rFonts w:ascii="TH Niramit AS" w:hAnsi="TH Niramit AS" w:cs="TH Niramit AS"/>
          <w:cs/>
        </w:rPr>
        <w:tab/>
      </w:r>
      <w:r w:rsidR="00B30849">
        <w:rPr>
          <w:rFonts w:ascii="TH Niramit AS" w:hAnsi="TH Niramit AS" w:cs="TH Niramit AS"/>
          <w:cs/>
        </w:rPr>
        <w:tab/>
      </w:r>
      <w:r w:rsidR="00B30849">
        <w:rPr>
          <w:rFonts w:ascii="TH Niramit AS" w:hAnsi="TH Niramit AS" w:cs="TH Niramit AS"/>
          <w:cs/>
        </w:rPr>
        <w:tab/>
      </w:r>
      <w:r w:rsidR="00B30849">
        <w:rPr>
          <w:rFonts w:ascii="TH Niramit AS" w:hAnsi="TH Niramit AS" w:cs="TH Niramit AS"/>
          <w:cs/>
        </w:rPr>
        <w:tab/>
      </w:r>
      <w:r w:rsidR="00B30849">
        <w:rPr>
          <w:rFonts w:ascii="TH Niramit AS" w:hAnsi="TH Niramit AS" w:cs="TH Niramit AS" w:hint="cs"/>
          <w:cs/>
        </w:rPr>
        <w:t>๒</w:t>
      </w:r>
      <w:r>
        <w:rPr>
          <w:rFonts w:ascii="TH Niramit AS" w:hAnsi="TH Niramit AS" w:cs="TH Niramit AS"/>
          <w:cs/>
        </w:rPr>
        <w:t>. อ.ดร.ประทีป ฉัตรสุภางค์</w:t>
      </w:r>
      <w:r w:rsidR="00B30849">
        <w:rPr>
          <w:rFonts w:ascii="TH Niramit AS" w:hAnsi="TH Niramit AS" w:cs="TH Niramit AS"/>
          <w:cs/>
        </w:rPr>
        <w:t xml:space="preserve"> </w:t>
      </w:r>
    </w:p>
    <w:p w:rsidR="00B30849" w:rsidRDefault="00B30849" w:rsidP="00B30849">
      <w:pPr>
        <w:spacing w:after="0" w:line="240" w:lineRule="auto"/>
        <w:ind w:left="2880" w:right="402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๓. </w:t>
      </w:r>
      <w:r w:rsidR="002C4F6F">
        <w:rPr>
          <w:rFonts w:ascii="TH Niramit AS" w:hAnsi="TH Niramit AS" w:cs="TH Niramit AS"/>
          <w:cs/>
        </w:rPr>
        <w:t>ผศ.</w:t>
      </w:r>
      <w:r w:rsidR="001C2890">
        <w:rPr>
          <w:rFonts w:ascii="TH Niramit AS" w:hAnsi="TH Niramit AS" w:cs="TH Niramit AS" w:hint="cs"/>
          <w:cs/>
        </w:rPr>
        <w:t>ดร.วุฒินันท์ กันทะเตียน</w:t>
      </w:r>
      <w:r>
        <w:rPr>
          <w:rFonts w:ascii="TH Niramit AS" w:hAnsi="TH Niramit AS" w:cs="TH Niramit AS"/>
          <w:cs/>
        </w:rPr>
        <w:t xml:space="preserve"> </w:t>
      </w:r>
    </w:p>
    <w:p w:rsidR="00B30849" w:rsidRDefault="001C2890" w:rsidP="00B30849">
      <w:pPr>
        <w:spacing w:after="0" w:line="240" w:lineRule="auto"/>
        <w:ind w:left="2880" w:right="402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๔</w:t>
      </w:r>
      <w:r w:rsidR="00B30849">
        <w:rPr>
          <w:rFonts w:ascii="TH Niramit AS" w:hAnsi="TH Niramit AS" w:cs="TH Niramit AS" w:hint="cs"/>
          <w:cs/>
        </w:rPr>
        <w:t xml:space="preserve">. </w:t>
      </w:r>
      <w:r w:rsidR="002C4F6F">
        <w:rPr>
          <w:rFonts w:ascii="TH Niramit AS" w:hAnsi="TH Niramit AS" w:cs="TH Niramit AS"/>
          <w:cs/>
        </w:rPr>
        <w:t xml:space="preserve">อ.ดร.อณัส  </w:t>
      </w:r>
      <w:r w:rsidR="00B30849">
        <w:rPr>
          <w:rFonts w:ascii="TH Niramit AS" w:hAnsi="TH Niramit AS" w:cs="TH Niramit AS"/>
          <w:cs/>
        </w:rPr>
        <w:t xml:space="preserve">อมาตยกุล </w:t>
      </w:r>
      <w:r w:rsidR="001E6008">
        <w:rPr>
          <w:rFonts w:ascii="TH Niramit AS" w:hAnsi="TH Niramit AS" w:cs="TH Niramit AS"/>
        </w:rPr>
        <w:t xml:space="preserve"> </w:t>
      </w:r>
    </w:p>
    <w:p w:rsidR="001E6008" w:rsidRDefault="002F52D7" w:rsidP="00B30849">
      <w:pPr>
        <w:spacing w:after="0" w:line="240" w:lineRule="auto"/>
        <w:ind w:left="2880" w:right="402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๕</w:t>
      </w:r>
      <w:r w:rsidR="001E6008">
        <w:rPr>
          <w:rFonts w:ascii="TH Niramit AS" w:hAnsi="TH Niramit AS" w:cs="TH Niramit AS" w:hint="cs"/>
          <w:cs/>
        </w:rPr>
        <w:t xml:space="preserve">. </w:t>
      </w:r>
      <w:r w:rsidR="001E6008">
        <w:rPr>
          <w:rFonts w:ascii="TH Niramit AS" w:hAnsi="TH Niramit AS" w:cs="TH Niramit AS"/>
          <w:cs/>
        </w:rPr>
        <w:t>ศ.ดร.ปกรณ์ สิงห์สุริยา</w:t>
      </w: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๔. </w:t>
      </w:r>
      <w:r w:rsidRPr="00212365">
        <w:rPr>
          <w:rFonts w:ascii="TH Niramit AS" w:hAnsi="TH Niramit AS" w:cs="TH Niramit AS"/>
          <w:cs/>
        </w:rPr>
        <w:t>ภาคการ</w:t>
      </w:r>
      <w:r>
        <w:rPr>
          <w:rFonts w:ascii="TH Niramit AS" w:hAnsi="TH Niramit AS" w:cs="TH Niramit AS"/>
          <w:cs/>
        </w:rPr>
        <w:t>ศึก</w:t>
      </w:r>
      <w:r w:rsidR="00B30849">
        <w:rPr>
          <w:rFonts w:ascii="TH Niramit AS" w:hAnsi="TH Niramit AS" w:cs="TH Niramit AS"/>
          <w:cs/>
        </w:rPr>
        <w:t>ษา/ปีการศึกษาที่เปิดสอนรายวิชา</w:t>
      </w:r>
      <w:r w:rsidR="00B30849">
        <w:rPr>
          <w:rFonts w:ascii="TH Niramit AS" w:hAnsi="TH Niramit AS" w:cs="TH Niramit AS"/>
          <w:cs/>
        </w:rPr>
        <w:tab/>
      </w:r>
      <w:r w:rsidR="00B30849">
        <w:rPr>
          <w:rFonts w:ascii="TH Niramit AS" w:hAnsi="TH Niramit AS" w:cs="TH Niramit AS"/>
          <w:cs/>
        </w:rPr>
        <w:tab/>
        <w:t xml:space="preserve">ภาคการศึกษาที่ </w:t>
      </w:r>
      <w:r w:rsidR="001E6008">
        <w:rPr>
          <w:rFonts w:ascii="TH Niramit AS" w:hAnsi="TH Niramit AS" w:cs="TH Niramit AS" w:hint="cs"/>
          <w:cs/>
        </w:rPr>
        <w:t>๒</w:t>
      </w:r>
      <w:r w:rsidR="00B30849">
        <w:rPr>
          <w:rFonts w:ascii="TH Niramit AS" w:hAnsi="TH Niramit AS" w:cs="TH Niramit AS"/>
          <w:cs/>
        </w:rPr>
        <w:t xml:space="preserve"> ปีการศึกษา </w:t>
      </w:r>
      <w:r w:rsidR="002F52D7">
        <w:rPr>
          <w:rFonts w:ascii="TH Niramit AS" w:hAnsi="TH Niramit AS" w:cs="TH Niramit AS" w:hint="cs"/>
          <w:cs/>
        </w:rPr>
        <w:t>๒๕๖๐</w:t>
      </w:r>
    </w:p>
    <w:p w:rsidR="00B30849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๕. สถานที่เรียน </w:t>
      </w:r>
      <w:r w:rsidR="00B30849">
        <w:rPr>
          <w:rFonts w:ascii="TH Niramit AS" w:hAnsi="TH Niramit AS" w:cs="TH Niramit AS"/>
          <w:cs/>
        </w:rPr>
        <w:tab/>
      </w:r>
      <w:r w:rsidR="00B30849">
        <w:rPr>
          <w:rFonts w:ascii="TH Niramit AS" w:hAnsi="TH Niramit AS" w:cs="TH Niramit AS"/>
          <w:cs/>
        </w:rPr>
        <w:tab/>
      </w:r>
      <w:r w:rsidR="00921257">
        <w:rPr>
          <w:rFonts w:ascii="TH Niramit AS" w:hAnsi="TH Niramit AS" w:cs="TH Niramit AS" w:hint="cs"/>
          <w:cs/>
        </w:rPr>
        <w:t xml:space="preserve">ตึก </w:t>
      </w:r>
      <w:r w:rsidR="001E6008">
        <w:rPr>
          <w:rFonts w:ascii="TH Niramit AS" w:hAnsi="TH Niramit AS" w:cs="TH Niramit AS"/>
        </w:rPr>
        <w:t>M</w:t>
      </w:r>
      <w:r w:rsidR="00921257">
        <w:rPr>
          <w:rFonts w:ascii="TH Niramit AS" w:hAnsi="TH Niramit AS" w:cs="TH Niramit AS"/>
        </w:rPr>
        <w:t xml:space="preserve"> </w:t>
      </w:r>
      <w:r w:rsidR="00921257">
        <w:rPr>
          <w:rFonts w:ascii="TH Niramit AS" w:hAnsi="TH Niramit AS" w:cs="TH Niramit AS" w:hint="cs"/>
          <w:cs/>
        </w:rPr>
        <w:t>ห้อง ๓๐๒</w:t>
      </w:r>
      <w:r w:rsidR="001C2890">
        <w:rPr>
          <w:rFonts w:ascii="TH Niramit AS" w:hAnsi="TH Niramit AS" w:cs="TH Niramit AS" w:hint="cs"/>
          <w:cs/>
        </w:rPr>
        <w:t xml:space="preserve"> คณะ</w:t>
      </w:r>
      <w:r w:rsidR="001E6008">
        <w:rPr>
          <w:rFonts w:ascii="TH Niramit AS" w:hAnsi="TH Niramit AS" w:cs="TH Niramit AS" w:hint="cs"/>
          <w:cs/>
        </w:rPr>
        <w:t>วิทยาศาสตร์</w:t>
      </w:r>
      <w:r w:rsidR="00921257">
        <w:rPr>
          <w:rFonts w:ascii="TH Niramit AS" w:hAnsi="TH Niramit AS" w:cs="TH Niramit AS" w:hint="cs"/>
          <w:cs/>
        </w:rPr>
        <w:t xml:space="preserve"> วิทยาเขตพญาไท</w:t>
      </w:r>
      <w:r>
        <w:rPr>
          <w:rFonts w:ascii="TH Niramit AS" w:hAnsi="TH Niramit AS" w:cs="TH Niramit AS"/>
          <w:cs/>
        </w:rPr>
        <w:t xml:space="preserve"> </w:t>
      </w:r>
    </w:p>
    <w:p w:rsidR="001E6008" w:rsidRDefault="00B30849" w:rsidP="00B30849">
      <w:pPr>
        <w:spacing w:after="0" w:line="240" w:lineRule="auto"/>
        <w:ind w:left="2160" w:right="402"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นักศึกษาหลักสูตร</w:t>
      </w:r>
      <w:r w:rsidR="001E6008">
        <w:rPr>
          <w:rFonts w:ascii="TH Niramit AS" w:hAnsi="TH Niramit AS" w:cs="TH Niramit AS" w:hint="cs"/>
          <w:cs/>
        </w:rPr>
        <w:t>วิทยา</w:t>
      </w:r>
      <w:r w:rsidR="001C2890">
        <w:rPr>
          <w:rFonts w:ascii="TH Niramit AS" w:hAnsi="TH Niramit AS" w:cs="TH Niramit AS" w:hint="cs"/>
          <w:cs/>
        </w:rPr>
        <w:t>ศาสตรบัณฑิต</w:t>
      </w:r>
      <w:r w:rsidR="001C2890">
        <w:rPr>
          <w:rFonts w:ascii="TH Niramit AS" w:hAnsi="TH Niramit AS" w:cs="TH Niramit AS"/>
          <w:cs/>
        </w:rPr>
        <w:t xml:space="preserve">  </w:t>
      </w:r>
      <w:r w:rsidR="001E6008">
        <w:rPr>
          <w:rFonts w:ascii="TH Niramit AS" w:hAnsi="TH Niramit AS" w:cs="TH Niramit AS" w:hint="cs"/>
          <w:cs/>
        </w:rPr>
        <w:t xml:space="preserve">สาขาคณิตศาสตร์ </w:t>
      </w:r>
    </w:p>
    <w:p w:rsidR="001E6008" w:rsidRDefault="001E6008" w:rsidP="001E6008">
      <w:pPr>
        <w:spacing w:after="0" w:line="240" w:lineRule="auto"/>
        <w:ind w:left="2160" w:right="402"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คณะวิทยาศาสตร์ ชั้นปีที่ ๓</w:t>
      </w:r>
      <w:r w:rsidR="00B30849" w:rsidRPr="0007284D">
        <w:rPr>
          <w:rFonts w:ascii="TH Niramit AS" w:hAnsi="TH Niramit AS" w:cs="TH Niramit AS"/>
          <w:cs/>
        </w:rPr>
        <w:t xml:space="preserve"> </w:t>
      </w:r>
      <w:r w:rsidR="00BC6D32" w:rsidRPr="0007284D">
        <w:rPr>
          <w:rFonts w:ascii="TH Niramit AS" w:hAnsi="TH Niramit AS" w:cs="TH Niramit AS" w:hint="cs"/>
          <w:cs/>
        </w:rPr>
        <w:t xml:space="preserve">จำนวน </w:t>
      </w:r>
      <w:r w:rsidR="002F52D7">
        <w:rPr>
          <w:rFonts w:ascii="TH Niramit AS" w:hAnsi="TH Niramit AS" w:cs="TH Niramit AS" w:hint="cs"/>
          <w:cs/>
        </w:rPr>
        <w:t>๓๑</w:t>
      </w:r>
      <w:r w:rsidR="00E8238A" w:rsidRPr="0007284D">
        <w:rPr>
          <w:rFonts w:ascii="TH Niramit AS" w:hAnsi="TH Niramit AS" w:cs="TH Niramit AS" w:hint="cs"/>
          <w:cs/>
        </w:rPr>
        <w:t xml:space="preserve"> คน </w:t>
      </w:r>
    </w:p>
    <w:p w:rsidR="002C4F6F" w:rsidRDefault="001E6008" w:rsidP="001E6008">
      <w:pPr>
        <w:spacing w:after="0" w:line="240" w:lineRule="auto"/>
        <w:ind w:left="2160" w:right="402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ทุกวันจันทร์</w:t>
      </w:r>
      <w:r w:rsidR="002C4F6F" w:rsidRPr="0007284D">
        <w:rPr>
          <w:rFonts w:ascii="TH Niramit AS" w:hAnsi="TH Niramit AS" w:cs="TH Niramit AS"/>
          <w:cs/>
        </w:rPr>
        <w:t xml:space="preserve"> เวลา </w:t>
      </w:r>
      <w:r>
        <w:rPr>
          <w:rFonts w:ascii="TH Niramit AS" w:hAnsi="TH Niramit AS" w:cs="TH Niramit AS" w:hint="cs"/>
          <w:cs/>
        </w:rPr>
        <w:t>๘</w:t>
      </w:r>
      <w:r w:rsidR="00B30849" w:rsidRPr="0007284D"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 w:hint="cs"/>
          <w:cs/>
        </w:rPr>
        <w:t>๓</w:t>
      </w:r>
      <w:r w:rsidR="00B30849" w:rsidRPr="0007284D">
        <w:rPr>
          <w:rFonts w:ascii="TH Niramit AS" w:hAnsi="TH Niramit AS" w:cs="TH Niramit AS" w:hint="cs"/>
          <w:cs/>
        </w:rPr>
        <w:t>๐</w:t>
      </w:r>
      <w:r w:rsidR="00B30849" w:rsidRPr="0007284D">
        <w:rPr>
          <w:rFonts w:ascii="TH Niramit AS" w:hAnsi="TH Niramit AS" w:cs="TH Niramit AS"/>
          <w:cs/>
        </w:rPr>
        <w:t>-</w:t>
      </w:r>
      <w:r w:rsidR="00A248C9" w:rsidRPr="0007284D">
        <w:rPr>
          <w:rFonts w:ascii="TH Niramit AS" w:hAnsi="TH Niramit AS" w:cs="TH Niramit AS" w:hint="cs"/>
          <w:cs/>
        </w:rPr>
        <w:t>๑</w:t>
      </w:r>
      <w:r>
        <w:rPr>
          <w:rFonts w:ascii="TH Niramit AS" w:hAnsi="TH Niramit AS" w:cs="TH Niramit AS" w:hint="cs"/>
          <w:cs/>
        </w:rPr>
        <w:t>๑</w:t>
      </w:r>
      <w:r w:rsidR="00B30849" w:rsidRPr="0007284D"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 w:hint="cs"/>
          <w:cs/>
        </w:rPr>
        <w:t>๓</w:t>
      </w:r>
      <w:r w:rsidR="00B30849" w:rsidRPr="0007284D">
        <w:rPr>
          <w:rFonts w:ascii="TH Niramit AS" w:hAnsi="TH Niramit AS" w:cs="TH Niramit AS" w:hint="cs"/>
          <w:cs/>
        </w:rPr>
        <w:t>๐</w:t>
      </w:r>
      <w:r w:rsidR="00B30849" w:rsidRPr="0007284D">
        <w:rPr>
          <w:rFonts w:ascii="TH Niramit AS" w:hAnsi="TH Niramit AS" w:cs="TH Niramit AS"/>
          <w:cs/>
        </w:rPr>
        <w:t xml:space="preserve"> </w:t>
      </w:r>
      <w:r w:rsidR="002C4F6F" w:rsidRPr="0007284D">
        <w:rPr>
          <w:rFonts w:ascii="TH Niramit AS" w:hAnsi="TH Niramit AS" w:cs="TH Niramit AS"/>
          <w:cs/>
        </w:rPr>
        <w:t>น.</w:t>
      </w:r>
      <w:r w:rsidR="002C4F6F">
        <w:rPr>
          <w:rFonts w:ascii="TH Niramit AS" w:hAnsi="TH Niramit AS" w:cs="TH Niramit AS"/>
          <w:cs/>
        </w:rPr>
        <w:t xml:space="preserve">                      </w:t>
      </w:r>
    </w:p>
    <w:p w:rsidR="002C4F6F" w:rsidRDefault="002C4F6F" w:rsidP="00B30849">
      <w:pPr>
        <w:spacing w:after="0" w:line="240" w:lineRule="auto"/>
        <w:ind w:right="402"/>
        <w:jc w:val="right"/>
        <w:rPr>
          <w:rFonts w:ascii="TH Niramit AS" w:hAnsi="TH Niramit AS" w:cs="TH Niramit AS"/>
        </w:rPr>
      </w:pPr>
    </w:p>
    <w:p w:rsidR="00B30849" w:rsidRPr="00A248C9" w:rsidRDefault="00B30849" w:rsidP="00B30849">
      <w:pPr>
        <w:spacing w:after="0" w:line="240" w:lineRule="auto"/>
        <w:ind w:right="402"/>
        <w:jc w:val="right"/>
        <w:rPr>
          <w:rFonts w:ascii="TH Niramit AS" w:hAnsi="TH Niramit AS" w:cs="TH Niramit AS"/>
        </w:rPr>
      </w:pPr>
    </w:p>
    <w:p w:rsidR="00B30849" w:rsidRDefault="00B30849" w:rsidP="00B30849">
      <w:pPr>
        <w:spacing w:after="0" w:line="240" w:lineRule="auto"/>
        <w:ind w:right="402"/>
        <w:jc w:val="right"/>
        <w:rPr>
          <w:rFonts w:ascii="TH Niramit AS" w:hAnsi="TH Niramit AS" w:cs="TH Niramit AS"/>
        </w:rPr>
      </w:pPr>
    </w:p>
    <w:p w:rsidR="00B30849" w:rsidRDefault="00B30849" w:rsidP="00B30849">
      <w:pPr>
        <w:spacing w:after="0" w:line="240" w:lineRule="auto"/>
        <w:ind w:right="402"/>
        <w:jc w:val="right"/>
        <w:rPr>
          <w:rFonts w:ascii="TH Niramit AS" w:hAnsi="TH Niramit AS" w:cs="TH Niramit AS"/>
        </w:rPr>
      </w:pPr>
    </w:p>
    <w:p w:rsidR="00B30849" w:rsidRDefault="00B30849" w:rsidP="00B30849">
      <w:pPr>
        <w:spacing w:after="0" w:line="240" w:lineRule="auto"/>
        <w:ind w:right="402"/>
        <w:jc w:val="right"/>
        <w:rPr>
          <w:rFonts w:ascii="TH Niramit AS" w:hAnsi="TH Niramit AS" w:cs="TH Niramit AS"/>
        </w:rPr>
      </w:pPr>
    </w:p>
    <w:p w:rsidR="00B30849" w:rsidRDefault="00B30849" w:rsidP="00B30849">
      <w:pPr>
        <w:spacing w:after="0" w:line="240" w:lineRule="auto"/>
        <w:ind w:right="402"/>
        <w:jc w:val="right"/>
        <w:rPr>
          <w:rFonts w:ascii="TH Niramit AS" w:hAnsi="TH Niramit AS" w:cs="TH Niramit AS"/>
        </w:rPr>
      </w:pPr>
    </w:p>
    <w:p w:rsidR="00B30849" w:rsidRDefault="00B30849" w:rsidP="00B30849">
      <w:pPr>
        <w:spacing w:after="0" w:line="240" w:lineRule="auto"/>
        <w:ind w:right="402"/>
        <w:jc w:val="right"/>
        <w:rPr>
          <w:rFonts w:ascii="TH Niramit AS" w:hAnsi="TH Niramit AS" w:cs="TH Niramit AS"/>
        </w:rPr>
      </w:pPr>
    </w:p>
    <w:p w:rsidR="002F52D7" w:rsidRDefault="002F52D7" w:rsidP="00B30849">
      <w:pPr>
        <w:spacing w:after="0" w:line="240" w:lineRule="auto"/>
        <w:ind w:right="402"/>
        <w:jc w:val="right"/>
        <w:rPr>
          <w:rFonts w:ascii="TH Niramit AS" w:hAnsi="TH Niramit AS" w:cs="TH Niramit AS"/>
        </w:rPr>
      </w:pPr>
    </w:p>
    <w:p w:rsidR="002F52D7" w:rsidRDefault="002F52D7" w:rsidP="00B30849">
      <w:pPr>
        <w:spacing w:after="0" w:line="240" w:lineRule="auto"/>
        <w:ind w:right="402"/>
        <w:jc w:val="right"/>
        <w:rPr>
          <w:rFonts w:ascii="TH Niramit AS" w:hAnsi="TH Niramit AS" w:cs="TH Niramit AS"/>
        </w:rPr>
      </w:pPr>
    </w:p>
    <w:p w:rsidR="00B30849" w:rsidRPr="001E56CA" w:rsidRDefault="00B30849" w:rsidP="00B30849">
      <w:pPr>
        <w:spacing w:after="0" w:line="240" w:lineRule="auto"/>
        <w:ind w:right="402"/>
        <w:jc w:val="right"/>
        <w:rPr>
          <w:rFonts w:ascii="TH Niramit AS" w:hAnsi="TH Niramit AS" w:cs="TH Niramit AS"/>
          <w:sz w:val="2"/>
          <w:szCs w:val="2"/>
        </w:rPr>
      </w:pPr>
    </w:p>
    <w:p w:rsidR="002C4F6F" w:rsidRDefault="002C4F6F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  <w:r w:rsidRPr="0085080A">
        <w:rPr>
          <w:rFonts w:ascii="TH Niramit AS" w:hAnsi="TH Niramit AS" w:cs="TH Niramit AS"/>
          <w:b/>
          <w:bCs/>
          <w:cs/>
        </w:rPr>
        <w:lastRenderedPageBreak/>
        <w:t>หมวดที่ ๒ การจัดการเรียนการสอนที่เปรียบเทียบกับแผนการสอน</w:t>
      </w:r>
    </w:p>
    <w:p w:rsidR="002A1859" w:rsidRPr="0085080A" w:rsidRDefault="002A1859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๑. รายงานชั่วโมงการสอนจริงเทียบกับแผนการสอน</w:t>
      </w:r>
    </w:p>
    <w:p w:rsidR="002C4F6F" w:rsidRDefault="002C4F6F" w:rsidP="00B30849">
      <w:pPr>
        <w:spacing w:after="0" w:line="240" w:lineRule="auto"/>
        <w:ind w:left="284" w:right="402" w:firstLine="43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ระบุหัวข้อ จำนวนชั่วโมงตามแผนการสอน จำนวนชั่วโมงที่สอนจริง ระบุเหตุผลทาการสอนจริงต่างจากแผนการสอนหากมีความแตกต่างเกิน ๒๕</w:t>
      </w:r>
      <w:r>
        <w:rPr>
          <w:rFonts w:ascii="TH Niramit AS" w:hAnsi="TH Niramit AS" w:cs="TH Niramit AS"/>
        </w:rPr>
        <w:t>%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1418"/>
        <w:gridCol w:w="1134"/>
        <w:gridCol w:w="2551"/>
      </w:tblGrid>
      <w:tr w:rsidR="00B30849" w:rsidRPr="004E6689" w:rsidTr="0007284D">
        <w:tc>
          <w:tcPr>
            <w:tcW w:w="3827" w:type="dxa"/>
          </w:tcPr>
          <w:p w:rsidR="00B30849" w:rsidRPr="00B30849" w:rsidRDefault="00B30849" w:rsidP="00B30849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  <w:p w:rsidR="00B30849" w:rsidRPr="00B30849" w:rsidRDefault="00B30849" w:rsidP="00B30849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084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หัวข้อ</w:t>
            </w:r>
          </w:p>
        </w:tc>
        <w:tc>
          <w:tcPr>
            <w:tcW w:w="1418" w:type="dxa"/>
          </w:tcPr>
          <w:p w:rsidR="00B30849" w:rsidRPr="00B30849" w:rsidRDefault="00B30849" w:rsidP="00B30849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084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จำนวนชั่วโมงตามแผนการสอน</w:t>
            </w:r>
          </w:p>
        </w:tc>
        <w:tc>
          <w:tcPr>
            <w:tcW w:w="1134" w:type="dxa"/>
          </w:tcPr>
          <w:p w:rsidR="00B30849" w:rsidRPr="00B30849" w:rsidRDefault="00B30849" w:rsidP="00B30849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084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จำนวน</w:t>
            </w:r>
          </w:p>
          <w:p w:rsidR="00B30849" w:rsidRPr="00B30849" w:rsidRDefault="00B30849" w:rsidP="00B30849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084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ชั่วโมงที่ได้สอนจริง</w:t>
            </w:r>
          </w:p>
        </w:tc>
        <w:tc>
          <w:tcPr>
            <w:tcW w:w="2551" w:type="dxa"/>
          </w:tcPr>
          <w:p w:rsidR="00B30849" w:rsidRPr="00B30849" w:rsidRDefault="00B30849" w:rsidP="00B30849">
            <w:pPr>
              <w:spacing w:after="0" w:line="240" w:lineRule="auto"/>
              <w:ind w:right="34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084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ระบุสาเหตุที่การสอนจริง</w:t>
            </w:r>
          </w:p>
          <w:p w:rsidR="00B30849" w:rsidRPr="00B30849" w:rsidRDefault="00B30849" w:rsidP="00B30849">
            <w:pPr>
              <w:spacing w:after="0" w:line="240" w:lineRule="auto"/>
              <w:ind w:right="34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B3084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ต่างจากแผนการสอนหากมีความแตกต่างเกิน ๒๕</w:t>
            </w:r>
            <w:r w:rsidRPr="00B30849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%</w:t>
            </w:r>
          </w:p>
        </w:tc>
      </w:tr>
      <w:tr w:rsidR="00B30849" w:rsidRPr="004E6689" w:rsidTr="0007284D">
        <w:tc>
          <w:tcPr>
            <w:tcW w:w="3827" w:type="dxa"/>
          </w:tcPr>
          <w:p w:rsidR="00B30849" w:rsidRPr="00B30849" w:rsidRDefault="00B30849" w:rsidP="001E6008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  <w:lang w:eastAsia="zh-CN"/>
              </w:rPr>
            </w:pPr>
            <w:r w:rsidRPr="00B30849">
              <w:rPr>
                <w:rFonts w:ascii="TH Niramit AS" w:hAnsi="TH Niramit AS" w:cs="TH Niramit AS"/>
                <w:color w:val="000000"/>
                <w:sz w:val="28"/>
                <w:szCs w:val="28"/>
                <w:cs/>
              </w:rPr>
              <w:t xml:space="preserve">ความหมายและขอบเขตของจริยศาสตร์วิชาชีพ </w:t>
            </w:r>
          </w:p>
        </w:tc>
        <w:tc>
          <w:tcPr>
            <w:tcW w:w="1418" w:type="dxa"/>
            <w:vAlign w:val="center"/>
          </w:tcPr>
          <w:p w:rsidR="00B30849" w:rsidRPr="00B30849" w:rsidRDefault="00327929" w:rsidP="00B30849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color w:val="000000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vAlign w:val="center"/>
          </w:tcPr>
          <w:p w:rsidR="00B30849" w:rsidRPr="00B30849" w:rsidRDefault="00327929" w:rsidP="00B30849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๒.๕</w:t>
            </w:r>
          </w:p>
        </w:tc>
        <w:tc>
          <w:tcPr>
            <w:tcW w:w="2551" w:type="dxa"/>
            <w:vAlign w:val="center"/>
          </w:tcPr>
          <w:p w:rsidR="00B30849" w:rsidRPr="0007284D" w:rsidRDefault="0007284D" w:rsidP="00B30849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7284D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327929" w:rsidRPr="004E6689" w:rsidTr="0007284D">
        <w:tc>
          <w:tcPr>
            <w:tcW w:w="3827" w:type="dxa"/>
          </w:tcPr>
          <w:p w:rsidR="00327929" w:rsidRPr="00B30849" w:rsidRDefault="00327929" w:rsidP="00327929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 w:rsidRPr="00B30849">
              <w:rPr>
                <w:rFonts w:ascii="TH Niramit AS" w:hAnsi="TH Niramit AS" w:cs="TH Niramit AS"/>
                <w:color w:val="000000"/>
                <w:sz w:val="28"/>
                <w:szCs w:val="28"/>
                <w:cs/>
              </w:rPr>
              <w:t>ความหมายและองค์ประกอบของ</w:t>
            </w: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จริยธรรมและ</w:t>
            </w:r>
            <w:r w:rsidRPr="00B30849">
              <w:rPr>
                <w:rFonts w:ascii="TH Niramit AS" w:hAnsi="TH Niramit AS" w:cs="TH Niramit AS"/>
                <w:color w:val="000000"/>
                <w:sz w:val="28"/>
                <w:szCs w:val="28"/>
                <w:cs/>
              </w:rPr>
              <w:t>วิชาชีพ</w:t>
            </w:r>
          </w:p>
        </w:tc>
        <w:tc>
          <w:tcPr>
            <w:tcW w:w="1418" w:type="dxa"/>
            <w:vAlign w:val="center"/>
          </w:tcPr>
          <w:p w:rsidR="00327929" w:rsidRPr="00B30849" w:rsidRDefault="00327929" w:rsidP="00327929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color w:val="000000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vAlign w:val="center"/>
          </w:tcPr>
          <w:p w:rsidR="00327929" w:rsidRPr="00B30849" w:rsidRDefault="00327929" w:rsidP="00327929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๒.๕</w:t>
            </w:r>
          </w:p>
        </w:tc>
        <w:tc>
          <w:tcPr>
            <w:tcW w:w="2551" w:type="dxa"/>
            <w:vAlign w:val="center"/>
          </w:tcPr>
          <w:p w:rsidR="00327929" w:rsidRPr="0007284D" w:rsidRDefault="00327929" w:rsidP="00327929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7284D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327929" w:rsidRPr="004E6689" w:rsidTr="0007284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29" w:rsidRPr="00B30849" w:rsidRDefault="00327929" w:rsidP="00327929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การทำงานร่วมกันของนักวิชาชีพ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9" w:rsidRPr="00B30849" w:rsidRDefault="00A64793" w:rsidP="00327929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color w:val="000000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9" w:rsidRPr="00B30849" w:rsidRDefault="00327929" w:rsidP="00327929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๒.๕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9" w:rsidRPr="0007284D" w:rsidRDefault="00327929" w:rsidP="00327929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7284D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2F52D7" w:rsidRPr="004E6689" w:rsidTr="00323E5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7" w:rsidRPr="00B44F85" w:rsidRDefault="002F52D7" w:rsidP="00323E50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แนวคิดและทฤษฎีจริยปรัชญาในจริยธรรมวิชาชีพ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B30849" w:rsidRDefault="002F52D7" w:rsidP="00323E50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B30849" w:rsidRDefault="002F52D7" w:rsidP="00323E50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07284D" w:rsidRDefault="002F52D7" w:rsidP="00323E5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7284D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2F52D7" w:rsidRPr="004E6689" w:rsidTr="00323E5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7" w:rsidRPr="00B44F85" w:rsidRDefault="002F52D7" w:rsidP="00323E50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แนวคิดและทฤษฎีจริยปรัชญาในจริยธรรมวิชาชีพ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B30849" w:rsidRDefault="002F52D7" w:rsidP="00323E50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B30849" w:rsidRDefault="002F52D7" w:rsidP="00323E50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07284D" w:rsidRDefault="002F52D7" w:rsidP="00323E5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7284D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2F52D7" w:rsidRPr="004E6689" w:rsidTr="00323E5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7" w:rsidRPr="00B44F85" w:rsidRDefault="002F52D7" w:rsidP="002F52D7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การวิเคราะห์จรรยาบรรณวิชาชีพ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B30849" w:rsidRDefault="002F52D7" w:rsidP="00323E50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B30849" w:rsidRDefault="002F52D7" w:rsidP="00323E50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07284D" w:rsidRDefault="002F52D7" w:rsidP="00323E5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7284D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327929" w:rsidRPr="004E6689" w:rsidTr="0007284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29" w:rsidRPr="00B44F85" w:rsidRDefault="00327929" w:rsidP="00327929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การวิเคราะห์ประเด็นจริยธรรมในวิชาชีพ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9" w:rsidRPr="00B30849" w:rsidRDefault="00327929" w:rsidP="00327929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9" w:rsidRPr="00B30849" w:rsidRDefault="00327929" w:rsidP="00327929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9" w:rsidRPr="0007284D" w:rsidRDefault="00327929" w:rsidP="00327929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7284D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327929" w:rsidRPr="004E6689" w:rsidTr="0007284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29" w:rsidRPr="00D83E7A" w:rsidRDefault="00327929" w:rsidP="00327929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ประเด็นจริยธรรมนักวิทยาศาสตร์และคำสอนพุทธศาสนา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9" w:rsidRPr="00B30849" w:rsidRDefault="00327929" w:rsidP="00327929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9" w:rsidRPr="00B30849" w:rsidRDefault="00327929" w:rsidP="00327929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9" w:rsidRPr="0007284D" w:rsidRDefault="00327929" w:rsidP="00327929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7284D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327929" w:rsidRPr="004E6689" w:rsidTr="0007284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29" w:rsidRPr="00B30849" w:rsidRDefault="00327929" w:rsidP="00327929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ประเด็นจริยธรรมนักวิทยาศาสตร์และคำสอนพุทธศาสนา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9" w:rsidRPr="00B30849" w:rsidRDefault="00327929" w:rsidP="00327929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9" w:rsidRPr="00B30849" w:rsidRDefault="00327929" w:rsidP="00327929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29" w:rsidRPr="0007284D" w:rsidRDefault="00327929" w:rsidP="00327929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7284D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2F52D7" w:rsidRPr="004E6689" w:rsidTr="002F52D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7" w:rsidRPr="00B30849" w:rsidRDefault="002F52D7" w:rsidP="00323E50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ประเด็นจริยธรรมนักวิทยาศาสตร์และคำสอนพุทธศาสนา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B30849" w:rsidRDefault="002F52D7" w:rsidP="00323E50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B30849" w:rsidRDefault="002F52D7" w:rsidP="00323E50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07284D" w:rsidRDefault="002F52D7" w:rsidP="00323E5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7284D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2F52D7" w:rsidRPr="004E6689" w:rsidTr="002F52D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7" w:rsidRPr="00B30849" w:rsidRDefault="002F52D7" w:rsidP="00323E50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ประเด็นจริยธรรมนักวิทยาศาสตร์และคำสอนคริสต์ศาสนา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B30849" w:rsidRDefault="002F52D7" w:rsidP="00323E50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B30849" w:rsidRDefault="002F52D7" w:rsidP="00323E50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07284D" w:rsidRDefault="002F52D7" w:rsidP="00323E5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7284D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2F52D7" w:rsidRPr="004E6689" w:rsidTr="002F52D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7" w:rsidRPr="00B30849" w:rsidRDefault="002F52D7" w:rsidP="00323E50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ประเด็นจริยธรรมนักวิทยาศาสตร์และคำสอนคริสต์ศาสนา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B30849" w:rsidRDefault="002F52D7" w:rsidP="00323E50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B30849" w:rsidRDefault="002F52D7" w:rsidP="00323E50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07284D" w:rsidRDefault="002F52D7" w:rsidP="00323E5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7284D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2F52D7" w:rsidRPr="004E6689" w:rsidTr="00323E50">
        <w:tc>
          <w:tcPr>
            <w:tcW w:w="3827" w:type="dxa"/>
          </w:tcPr>
          <w:p w:rsidR="002F52D7" w:rsidRPr="00AB6E1D" w:rsidRDefault="002F52D7" w:rsidP="00323E50">
            <w:pPr>
              <w:spacing w:after="0" w:line="240" w:lineRule="auto"/>
              <w:ind w:right="34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ประเด็นจริยธรรมนักวิทยาศาสตร์และคำสอนอิสลาม</w:t>
            </w:r>
          </w:p>
        </w:tc>
        <w:tc>
          <w:tcPr>
            <w:tcW w:w="1418" w:type="dxa"/>
            <w:vAlign w:val="center"/>
          </w:tcPr>
          <w:p w:rsidR="002F52D7" w:rsidRPr="00B30849" w:rsidRDefault="002F52D7" w:rsidP="00323E50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vAlign w:val="center"/>
          </w:tcPr>
          <w:p w:rsidR="002F52D7" w:rsidRPr="00B30849" w:rsidRDefault="002F52D7" w:rsidP="00323E50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๒</w:t>
            </w:r>
          </w:p>
        </w:tc>
        <w:tc>
          <w:tcPr>
            <w:tcW w:w="2551" w:type="dxa"/>
            <w:vAlign w:val="center"/>
          </w:tcPr>
          <w:p w:rsidR="002F52D7" w:rsidRPr="0007284D" w:rsidRDefault="002F52D7" w:rsidP="00323E5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7284D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2F52D7" w:rsidRPr="004E6689" w:rsidTr="00323E5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7" w:rsidRPr="00D83E7A" w:rsidRDefault="002F52D7" w:rsidP="00323E50">
            <w:pPr>
              <w:spacing w:after="0" w:line="240" w:lineRule="auto"/>
              <w:ind w:right="34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ประเด็นจริยธรรมนักวิทยาศาสตร์และคำสอนอิสลาม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B30849" w:rsidRDefault="002F52D7" w:rsidP="00323E50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B30849" w:rsidRDefault="002F52D7" w:rsidP="00323E50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07284D" w:rsidRDefault="002F52D7" w:rsidP="00323E5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7284D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2F52D7" w:rsidRPr="004E6689" w:rsidTr="00323E5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7" w:rsidRPr="00327929" w:rsidRDefault="002F52D7" w:rsidP="00323E50">
            <w:pPr>
              <w:spacing w:after="0" w:line="240" w:lineRule="auto"/>
              <w:ind w:right="34"/>
              <w:rPr>
                <w:rFonts w:ascii="TH Niramit AS" w:hAnsi="TH Niramit AS" w:cs="TH Niramit AS"/>
                <w:color w:val="000000"/>
                <w:sz w:val="28"/>
                <w:szCs w:val="28"/>
                <w:cs/>
              </w:rPr>
            </w:pPr>
            <w:r w:rsidRPr="00327929"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นำเสนองาน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B30849" w:rsidRDefault="002F52D7" w:rsidP="00323E50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B30849" w:rsidRDefault="002F52D7" w:rsidP="00323E50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07284D" w:rsidRDefault="002F52D7" w:rsidP="00323E5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7284D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2F52D7" w:rsidRPr="004E6689" w:rsidTr="00323E5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7" w:rsidRPr="00AB6E1D" w:rsidRDefault="002F52D7" w:rsidP="00323E50">
            <w:pPr>
              <w:spacing w:after="0" w:line="240" w:lineRule="auto"/>
              <w:ind w:right="402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AB6E1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สรุป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AB6E1D" w:rsidRDefault="002F52D7" w:rsidP="00323E50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๓๐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4E6689" w:rsidRDefault="002F52D7" w:rsidP="00323E50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7" w:rsidRPr="004E6689" w:rsidRDefault="002F52D7" w:rsidP="00323E5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</w:tr>
    </w:tbl>
    <w:p w:rsidR="002F52D7" w:rsidRDefault="002F52D7" w:rsidP="002F52D7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F52D7" w:rsidRDefault="002F52D7" w:rsidP="00B30849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>๒. หัวข้อที่สอนไม่ครอบคลุมตามแผน</w:t>
      </w: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  <w:t>ระบุหัวข้อที่สอนไม่ครอบคลุมตามแผน และพิจารณานัยสำคัญของหัวข้อต่อผลการเรียนของรายวิชาและหลักสูตร ในกรณีที่มีนัยสำคัญให้เสนอแนวทางชดเชย</w:t>
      </w:r>
    </w:p>
    <w:p w:rsidR="00367BD6" w:rsidRDefault="00367BD6" w:rsidP="00B30849">
      <w:pPr>
        <w:spacing w:after="0" w:line="240" w:lineRule="auto"/>
        <w:ind w:right="402"/>
        <w:rPr>
          <w:rFonts w:ascii="TH Niramit AS" w:hAnsi="TH Niramit AS" w:cs="TH Niramit A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260"/>
        <w:gridCol w:w="2126"/>
      </w:tblGrid>
      <w:tr w:rsidR="002C4F6F" w:rsidRPr="004E6689" w:rsidTr="0007284D">
        <w:tc>
          <w:tcPr>
            <w:tcW w:w="3402" w:type="dxa"/>
          </w:tcPr>
          <w:p w:rsidR="002C4F6F" w:rsidRPr="0007284D" w:rsidRDefault="002C4F6F" w:rsidP="002A1859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7284D">
              <w:rPr>
                <w:rFonts w:ascii="TH Niramit AS" w:hAnsi="TH Niramit AS" w:cs="TH Niramit AS"/>
                <w:b/>
                <w:bCs/>
                <w:cs/>
              </w:rPr>
              <w:t>หัวข้อที่ทำการสอนไม่ครอบคลุมหรือไม่ได้สอน (ถ้ามี)</w:t>
            </w:r>
          </w:p>
        </w:tc>
        <w:tc>
          <w:tcPr>
            <w:tcW w:w="3260" w:type="dxa"/>
          </w:tcPr>
          <w:p w:rsidR="002C4F6F" w:rsidRPr="0007284D" w:rsidRDefault="002C4F6F" w:rsidP="002A1859">
            <w:pPr>
              <w:spacing w:after="0" w:line="240" w:lineRule="auto"/>
              <w:ind w:right="124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7284D">
              <w:rPr>
                <w:rFonts w:ascii="TH Niramit AS" w:hAnsi="TH Niramit AS" w:cs="TH Niramit AS"/>
                <w:b/>
                <w:bCs/>
                <w:cs/>
              </w:rPr>
              <w:t>ผลต่อการเรียนรู้ของรายวิชานี้</w:t>
            </w:r>
          </w:p>
        </w:tc>
        <w:tc>
          <w:tcPr>
            <w:tcW w:w="2126" w:type="dxa"/>
          </w:tcPr>
          <w:p w:rsidR="002C4F6F" w:rsidRPr="0007284D" w:rsidRDefault="002C4F6F" w:rsidP="00B30849">
            <w:pPr>
              <w:spacing w:after="0" w:line="240" w:lineRule="auto"/>
              <w:ind w:right="402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7284D">
              <w:rPr>
                <w:rFonts w:ascii="TH Niramit AS" w:hAnsi="TH Niramit AS" w:cs="TH Niramit AS"/>
                <w:b/>
                <w:bCs/>
                <w:cs/>
              </w:rPr>
              <w:t>วิธีแก้ไข</w:t>
            </w:r>
          </w:p>
        </w:tc>
      </w:tr>
      <w:tr w:rsidR="002C4F6F" w:rsidRPr="004E6689" w:rsidTr="0007284D">
        <w:tc>
          <w:tcPr>
            <w:tcW w:w="3402" w:type="dxa"/>
          </w:tcPr>
          <w:p w:rsidR="00367BD6" w:rsidRPr="0007284D" w:rsidRDefault="0007284D" w:rsidP="0007284D">
            <w:pPr>
              <w:spacing w:after="0" w:line="240" w:lineRule="auto"/>
              <w:ind w:right="34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3260" w:type="dxa"/>
          </w:tcPr>
          <w:p w:rsidR="002C4F6F" w:rsidRPr="0007284D" w:rsidRDefault="0007284D" w:rsidP="0007284D">
            <w:pPr>
              <w:spacing w:after="0" w:line="240" w:lineRule="auto"/>
              <w:ind w:right="34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2126" w:type="dxa"/>
          </w:tcPr>
          <w:p w:rsidR="002C4F6F" w:rsidRPr="0007284D" w:rsidRDefault="0007284D" w:rsidP="0007284D">
            <w:pPr>
              <w:spacing w:after="0" w:line="240" w:lineRule="auto"/>
              <w:ind w:right="34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2C4F6F" w:rsidRDefault="002C4F6F" w:rsidP="00367BD6">
      <w:pPr>
        <w:spacing w:after="0" w:line="240" w:lineRule="auto"/>
        <w:ind w:left="284" w:right="402" w:firstLine="43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ระบุว่าวิธีสอนเพื่อให้บรรลุผลการเรียนรู้แต่ละด้านตามที่ระบุในรายละเอียดรายวิชามีประสิทธิผล</w:t>
      </w:r>
      <w:r w:rsidR="00367BD6"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/>
          <w:cs/>
        </w:rPr>
        <w:t>หรือไม่มีและปัญหาของวิธีสอนที่ใช้ (ถ้ามี) พร้อมข้อเสนอแนะในการแก้ไข</w:t>
      </w:r>
    </w:p>
    <w:p w:rsidR="00367BD6" w:rsidRPr="00212365" w:rsidRDefault="00367BD6" w:rsidP="00367BD6">
      <w:pPr>
        <w:spacing w:after="0" w:line="240" w:lineRule="auto"/>
        <w:ind w:left="284" w:right="402" w:firstLine="436"/>
        <w:rPr>
          <w:rFonts w:ascii="TH Niramit AS" w:hAnsi="TH Niramit AS" w:cs="TH Niramit AS"/>
          <w:cs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1"/>
        <w:gridCol w:w="2572"/>
        <w:gridCol w:w="567"/>
        <w:gridCol w:w="850"/>
        <w:gridCol w:w="2552"/>
      </w:tblGrid>
      <w:tr w:rsidR="00637FDD" w:rsidRPr="004E6689" w:rsidTr="0007284D">
        <w:tc>
          <w:tcPr>
            <w:tcW w:w="2531" w:type="dxa"/>
            <w:vMerge w:val="restart"/>
          </w:tcPr>
          <w:p w:rsidR="00637FDD" w:rsidRPr="0007284D" w:rsidRDefault="00637FDD" w:rsidP="00637FD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637FDD" w:rsidRPr="0007284D" w:rsidRDefault="00637FDD" w:rsidP="00637FD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7284D">
              <w:rPr>
                <w:rFonts w:ascii="TH Niramit AS" w:hAnsi="TH Niramit AS" w:cs="TH Niramit AS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2572" w:type="dxa"/>
            <w:vMerge w:val="restart"/>
          </w:tcPr>
          <w:p w:rsidR="00637FDD" w:rsidRPr="0007284D" w:rsidRDefault="00637FDD" w:rsidP="002A1859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637FDD" w:rsidRPr="0007284D" w:rsidRDefault="00637FDD" w:rsidP="002A1859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b/>
                <w:bCs/>
                <w:cs/>
              </w:rPr>
              <w:t>กลยุทธ์การสอนที่ระบุในรายละเอียดของรายวิชา</w:t>
            </w:r>
          </w:p>
        </w:tc>
        <w:tc>
          <w:tcPr>
            <w:tcW w:w="1417" w:type="dxa"/>
            <w:gridSpan w:val="2"/>
          </w:tcPr>
          <w:p w:rsidR="00637FDD" w:rsidRPr="0007284D" w:rsidRDefault="00637FDD" w:rsidP="002A1859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7284D">
              <w:rPr>
                <w:rFonts w:ascii="TH Niramit AS" w:hAnsi="TH Niramit AS" w:cs="TH Niramit AS"/>
                <w:b/>
                <w:bCs/>
                <w:cs/>
              </w:rPr>
              <w:t>ประสิทธิผล</w:t>
            </w:r>
          </w:p>
        </w:tc>
        <w:tc>
          <w:tcPr>
            <w:tcW w:w="2552" w:type="dxa"/>
            <w:vMerge w:val="restart"/>
          </w:tcPr>
          <w:p w:rsidR="00637FDD" w:rsidRPr="0007284D" w:rsidRDefault="00637FDD" w:rsidP="00637FDD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b/>
                <w:bCs/>
                <w:cs/>
              </w:rPr>
              <w:t>อุปสรรคของการใช้กลยุทธ์พร้อมข้อเสน</w:t>
            </w:r>
            <w:r w:rsidRPr="0007284D">
              <w:rPr>
                <w:rFonts w:ascii="TH Niramit AS" w:hAnsi="TH Niramit AS" w:cs="TH Niramit AS" w:hint="cs"/>
                <w:b/>
                <w:bCs/>
                <w:cs/>
              </w:rPr>
              <w:t>อ</w:t>
            </w:r>
            <w:r w:rsidRPr="0007284D">
              <w:rPr>
                <w:rFonts w:ascii="TH Niramit AS" w:hAnsi="TH Niramit AS" w:cs="TH Niramit AS"/>
                <w:b/>
                <w:bCs/>
                <w:cs/>
              </w:rPr>
              <w:t>แนะในการลดอุปสรรค</w:t>
            </w:r>
          </w:p>
        </w:tc>
      </w:tr>
      <w:tr w:rsidR="00637FDD" w:rsidRPr="004E6689" w:rsidTr="0007284D">
        <w:tc>
          <w:tcPr>
            <w:tcW w:w="2531" w:type="dxa"/>
            <w:vMerge/>
          </w:tcPr>
          <w:p w:rsidR="00637FDD" w:rsidRPr="0007284D" w:rsidRDefault="00637FDD" w:rsidP="002A1859">
            <w:pPr>
              <w:spacing w:after="0" w:line="240" w:lineRule="auto"/>
              <w:ind w:right="403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572" w:type="dxa"/>
            <w:vMerge/>
          </w:tcPr>
          <w:p w:rsidR="00637FDD" w:rsidRPr="0007284D" w:rsidRDefault="00637FDD" w:rsidP="002A1859">
            <w:pPr>
              <w:spacing w:after="0" w:line="240" w:lineRule="auto"/>
              <w:ind w:right="403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637FDD" w:rsidRPr="0007284D" w:rsidRDefault="00637FDD" w:rsidP="002A1859">
            <w:pPr>
              <w:spacing w:after="0" w:line="240" w:lineRule="auto"/>
              <w:ind w:right="-52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7284D">
              <w:rPr>
                <w:rFonts w:ascii="TH Niramit AS" w:hAnsi="TH Niramit AS" w:cs="TH Niramit AS"/>
                <w:b/>
                <w:bCs/>
                <w:cs/>
              </w:rPr>
              <w:t>มี</w:t>
            </w:r>
          </w:p>
        </w:tc>
        <w:tc>
          <w:tcPr>
            <w:tcW w:w="850" w:type="dxa"/>
          </w:tcPr>
          <w:p w:rsidR="00637FDD" w:rsidRPr="0007284D" w:rsidRDefault="00637FDD" w:rsidP="002A1859">
            <w:pPr>
              <w:spacing w:after="0" w:line="240" w:lineRule="auto"/>
              <w:ind w:right="-3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7284D">
              <w:rPr>
                <w:rFonts w:ascii="TH Niramit AS" w:hAnsi="TH Niramit AS" w:cs="TH Niramit AS"/>
                <w:b/>
                <w:bCs/>
                <w:cs/>
              </w:rPr>
              <w:t>ไม่มี</w:t>
            </w:r>
          </w:p>
        </w:tc>
        <w:tc>
          <w:tcPr>
            <w:tcW w:w="2552" w:type="dxa"/>
            <w:vMerge/>
          </w:tcPr>
          <w:p w:rsidR="00637FDD" w:rsidRPr="0007284D" w:rsidRDefault="00637FDD" w:rsidP="002A1859">
            <w:pPr>
              <w:spacing w:after="0" w:line="240" w:lineRule="auto"/>
              <w:ind w:right="403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2C4F6F" w:rsidRPr="004E6689" w:rsidTr="0007284D">
        <w:tc>
          <w:tcPr>
            <w:tcW w:w="2531" w:type="dxa"/>
          </w:tcPr>
          <w:p w:rsidR="002C4F6F" w:rsidRPr="0007284D" w:rsidRDefault="002C4F6F" w:rsidP="002A1859">
            <w:pPr>
              <w:spacing w:after="0" w:line="240" w:lineRule="auto"/>
              <w:ind w:right="13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คุณธรรม จริยธรรม</w:t>
            </w:r>
          </w:p>
        </w:tc>
        <w:tc>
          <w:tcPr>
            <w:tcW w:w="2572" w:type="dxa"/>
          </w:tcPr>
          <w:p w:rsidR="002C4F6F" w:rsidRPr="0007284D" w:rsidRDefault="002C4F6F" w:rsidP="002A1859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 xml:space="preserve">การเข้าชั้นเรียน </w:t>
            </w:r>
            <w:r w:rsidR="00B44F85" w:rsidRPr="0007284D">
              <w:rPr>
                <w:rFonts w:ascii="TH Niramit AS" w:hAnsi="TH Niramit AS" w:cs="TH Niramit AS" w:hint="cs"/>
                <w:cs/>
              </w:rPr>
              <w:t>การมีส่วนร่วมในการเรียนการสอน การทำ</w:t>
            </w:r>
            <w:r w:rsidRPr="0007284D">
              <w:rPr>
                <w:rFonts w:ascii="TH Niramit AS" w:hAnsi="TH Niramit AS" w:cs="TH Niramit AS"/>
                <w:cs/>
              </w:rPr>
              <w:t>กิจกรรมกลุ่ม รายงานกลุ่ม</w:t>
            </w:r>
          </w:p>
        </w:tc>
        <w:tc>
          <w:tcPr>
            <w:tcW w:w="567" w:type="dxa"/>
          </w:tcPr>
          <w:p w:rsidR="002C4F6F" w:rsidRPr="0007284D" w:rsidRDefault="002C4F6F" w:rsidP="002A1859">
            <w:pPr>
              <w:spacing w:after="0" w:line="240" w:lineRule="auto"/>
              <w:ind w:right="403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0" w:type="dxa"/>
          </w:tcPr>
          <w:p w:rsidR="002C4F6F" w:rsidRPr="0007284D" w:rsidRDefault="0007284D" w:rsidP="0007284D">
            <w:pPr>
              <w:spacing w:after="0" w:line="240" w:lineRule="auto"/>
              <w:ind w:right="33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2552" w:type="dxa"/>
          </w:tcPr>
          <w:p w:rsidR="002C4F6F" w:rsidRPr="0007284D" w:rsidRDefault="0007284D" w:rsidP="0007284D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07284D" w:rsidRPr="004E6689" w:rsidTr="0007284D">
        <w:tc>
          <w:tcPr>
            <w:tcW w:w="2531" w:type="dxa"/>
          </w:tcPr>
          <w:p w:rsidR="0007284D" w:rsidRPr="0007284D" w:rsidRDefault="0007284D" w:rsidP="0007284D">
            <w:pPr>
              <w:spacing w:after="0" w:line="240" w:lineRule="auto"/>
              <w:ind w:right="13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ความรู้</w:t>
            </w:r>
          </w:p>
        </w:tc>
        <w:tc>
          <w:tcPr>
            <w:tcW w:w="2572" w:type="dxa"/>
          </w:tcPr>
          <w:p w:rsidR="0007284D" w:rsidRPr="0007284D" w:rsidRDefault="0007284D" w:rsidP="0007284D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สอบข้อเขียน</w:t>
            </w:r>
          </w:p>
        </w:tc>
        <w:tc>
          <w:tcPr>
            <w:tcW w:w="567" w:type="dxa"/>
          </w:tcPr>
          <w:p w:rsidR="0007284D" w:rsidRPr="0007284D" w:rsidRDefault="0007284D" w:rsidP="0007284D">
            <w:pPr>
              <w:spacing w:after="0" w:line="240" w:lineRule="auto"/>
              <w:ind w:right="403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0" w:type="dxa"/>
          </w:tcPr>
          <w:p w:rsidR="0007284D" w:rsidRPr="0007284D" w:rsidRDefault="0007284D" w:rsidP="0007284D">
            <w:pPr>
              <w:spacing w:after="0" w:line="240" w:lineRule="auto"/>
              <w:ind w:right="33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2552" w:type="dxa"/>
          </w:tcPr>
          <w:p w:rsidR="0007284D" w:rsidRPr="0007284D" w:rsidRDefault="0007284D" w:rsidP="0007284D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07284D" w:rsidRPr="004E6689" w:rsidTr="0007284D">
        <w:tc>
          <w:tcPr>
            <w:tcW w:w="2531" w:type="dxa"/>
          </w:tcPr>
          <w:p w:rsidR="0007284D" w:rsidRPr="0007284D" w:rsidRDefault="0007284D" w:rsidP="0007284D">
            <w:pPr>
              <w:spacing w:after="0" w:line="240" w:lineRule="auto"/>
              <w:ind w:right="13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ทักษะทางปัญญา</w:t>
            </w:r>
          </w:p>
        </w:tc>
        <w:tc>
          <w:tcPr>
            <w:tcW w:w="2572" w:type="dxa"/>
          </w:tcPr>
          <w:p w:rsidR="0007284D" w:rsidRPr="0007284D" w:rsidRDefault="0007284D" w:rsidP="0007284D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สอบข้อเขียน</w:t>
            </w:r>
          </w:p>
        </w:tc>
        <w:tc>
          <w:tcPr>
            <w:tcW w:w="567" w:type="dxa"/>
          </w:tcPr>
          <w:p w:rsidR="0007284D" w:rsidRPr="0007284D" w:rsidRDefault="0007284D" w:rsidP="0007284D">
            <w:pPr>
              <w:spacing w:after="0" w:line="240" w:lineRule="auto"/>
              <w:ind w:right="403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0" w:type="dxa"/>
          </w:tcPr>
          <w:p w:rsidR="0007284D" w:rsidRPr="0007284D" w:rsidRDefault="0007284D" w:rsidP="0007284D">
            <w:pPr>
              <w:spacing w:after="0" w:line="240" w:lineRule="auto"/>
              <w:ind w:right="33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2552" w:type="dxa"/>
          </w:tcPr>
          <w:p w:rsidR="0007284D" w:rsidRPr="0007284D" w:rsidRDefault="0007284D" w:rsidP="0007284D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07284D" w:rsidRPr="004E6689" w:rsidTr="0007284D">
        <w:tc>
          <w:tcPr>
            <w:tcW w:w="2531" w:type="dxa"/>
          </w:tcPr>
          <w:p w:rsidR="0007284D" w:rsidRPr="0007284D" w:rsidRDefault="0007284D" w:rsidP="0007284D">
            <w:pPr>
              <w:spacing w:after="0" w:line="240" w:lineRule="auto"/>
              <w:ind w:right="13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572" w:type="dxa"/>
          </w:tcPr>
          <w:p w:rsidR="0007284D" w:rsidRDefault="0007284D" w:rsidP="0007284D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 xml:space="preserve">กิจกรรมกลุ่ม </w:t>
            </w:r>
          </w:p>
          <w:p w:rsidR="0007284D" w:rsidRPr="0007284D" w:rsidRDefault="0007284D" w:rsidP="0007284D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รายงานกลุ่ม</w:t>
            </w:r>
          </w:p>
        </w:tc>
        <w:tc>
          <w:tcPr>
            <w:tcW w:w="567" w:type="dxa"/>
          </w:tcPr>
          <w:p w:rsidR="0007284D" w:rsidRPr="0007284D" w:rsidRDefault="0007284D" w:rsidP="0007284D">
            <w:pPr>
              <w:spacing w:after="0" w:line="240" w:lineRule="auto"/>
              <w:ind w:right="403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0" w:type="dxa"/>
          </w:tcPr>
          <w:p w:rsidR="0007284D" w:rsidRPr="0007284D" w:rsidRDefault="0007284D" w:rsidP="0007284D">
            <w:pPr>
              <w:spacing w:after="0" w:line="240" w:lineRule="auto"/>
              <w:ind w:right="33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2552" w:type="dxa"/>
          </w:tcPr>
          <w:p w:rsidR="0007284D" w:rsidRPr="0007284D" w:rsidRDefault="0007284D" w:rsidP="0007284D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07284D" w:rsidRPr="004E6689" w:rsidTr="0007284D">
        <w:tc>
          <w:tcPr>
            <w:tcW w:w="2531" w:type="dxa"/>
          </w:tcPr>
          <w:p w:rsidR="0007284D" w:rsidRPr="0007284D" w:rsidRDefault="0007284D" w:rsidP="0007284D">
            <w:pPr>
              <w:spacing w:after="0" w:line="240" w:lineRule="auto"/>
              <w:ind w:right="13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ทักษะการวิเคราะห์</w:t>
            </w:r>
            <w:r w:rsidRPr="0007284D">
              <w:rPr>
                <w:rFonts w:ascii="TH Niramit AS" w:hAnsi="TH Niramit AS" w:cs="TH Niramit AS" w:hint="cs"/>
                <w:cs/>
              </w:rPr>
              <w:t xml:space="preserve"> </w:t>
            </w:r>
          </w:p>
          <w:p w:rsidR="0007284D" w:rsidRPr="0007284D" w:rsidRDefault="0007284D" w:rsidP="0007284D">
            <w:pPr>
              <w:spacing w:after="0" w:line="240" w:lineRule="auto"/>
              <w:ind w:right="13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การสื่อสาร และเทคโนโลยีสารสนเทศ</w:t>
            </w:r>
          </w:p>
        </w:tc>
        <w:tc>
          <w:tcPr>
            <w:tcW w:w="2572" w:type="dxa"/>
          </w:tcPr>
          <w:p w:rsidR="0007284D" w:rsidRDefault="0007284D" w:rsidP="0007284D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 xml:space="preserve">กิจกรรมกลุ่ม </w:t>
            </w:r>
          </w:p>
          <w:p w:rsidR="0007284D" w:rsidRPr="0007284D" w:rsidRDefault="0007284D" w:rsidP="0007284D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รายงานกลุ่ม</w:t>
            </w:r>
          </w:p>
        </w:tc>
        <w:tc>
          <w:tcPr>
            <w:tcW w:w="567" w:type="dxa"/>
          </w:tcPr>
          <w:p w:rsidR="0007284D" w:rsidRPr="0007284D" w:rsidRDefault="0007284D" w:rsidP="0007284D">
            <w:pPr>
              <w:spacing w:after="0" w:line="240" w:lineRule="auto"/>
              <w:ind w:right="403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0" w:type="dxa"/>
          </w:tcPr>
          <w:p w:rsidR="0007284D" w:rsidRPr="0007284D" w:rsidRDefault="0007284D" w:rsidP="0007284D">
            <w:pPr>
              <w:spacing w:after="0" w:line="240" w:lineRule="auto"/>
              <w:ind w:right="33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-</w:t>
            </w:r>
          </w:p>
        </w:tc>
        <w:tc>
          <w:tcPr>
            <w:tcW w:w="2552" w:type="dxa"/>
          </w:tcPr>
          <w:p w:rsidR="0007284D" w:rsidRPr="0007284D" w:rsidRDefault="0007284D" w:rsidP="0007284D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2C4F6F" w:rsidRPr="001E56CA" w:rsidRDefault="002C4F6F" w:rsidP="00B30849">
      <w:pPr>
        <w:spacing w:after="0" w:line="240" w:lineRule="auto"/>
        <w:ind w:right="402"/>
        <w:rPr>
          <w:rFonts w:ascii="TH Niramit AS" w:hAnsi="TH Niramit AS" w:cs="TH Niramit AS"/>
          <w:sz w:val="2"/>
          <w:szCs w:val="2"/>
        </w:rPr>
      </w:pP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</w:t>
      </w: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๔. ข้อเสนอการดำเนินการเพื่อปรับปรุงวิธีสอน</w:t>
      </w:r>
    </w:p>
    <w:p w:rsidR="002C4F6F" w:rsidRDefault="002C4F6F" w:rsidP="00367BD6">
      <w:pPr>
        <w:spacing w:after="0" w:line="240" w:lineRule="auto"/>
        <w:ind w:right="402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ระบุข้อเสนอเพื่อการปรับปรุงวิธีสอน ซึ่งได้จากปัญหาที่พบในข้อ ๓</w:t>
      </w:r>
    </w:p>
    <w:p w:rsidR="002C4F6F" w:rsidRDefault="0007284D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</w:t>
      </w:r>
      <w:r w:rsidRPr="0007284D">
        <w:rPr>
          <w:rFonts w:ascii="TH Niramit AS" w:hAnsi="TH Niramit AS" w:cs="TH Niramit AS"/>
          <w:cs/>
        </w:rPr>
        <w:t>ไม่มี</w:t>
      </w:r>
      <w:r>
        <w:rPr>
          <w:rFonts w:ascii="TH Niramit AS" w:hAnsi="TH Niramit AS" w:cs="TH Niramit AS" w:hint="cs"/>
          <w:cs/>
        </w:rPr>
        <w:t>-</w:t>
      </w:r>
    </w:p>
    <w:p w:rsidR="002C4F6F" w:rsidRPr="001E56CA" w:rsidRDefault="002C4F6F" w:rsidP="00B30849">
      <w:pPr>
        <w:spacing w:after="0" w:line="240" w:lineRule="auto"/>
        <w:ind w:right="402"/>
        <w:rPr>
          <w:rFonts w:ascii="TH Niramit AS" w:hAnsi="TH Niramit AS" w:cs="TH Niramit AS"/>
          <w:sz w:val="2"/>
          <w:szCs w:val="2"/>
        </w:rPr>
      </w:pPr>
    </w:p>
    <w:p w:rsidR="001E6008" w:rsidRDefault="001E6008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</w:p>
    <w:p w:rsidR="002C4F6F" w:rsidRDefault="002C4F6F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  <w:r w:rsidRPr="0073230E">
        <w:rPr>
          <w:rFonts w:ascii="TH Niramit AS" w:hAnsi="TH Niramit AS" w:cs="TH Niramit AS"/>
          <w:b/>
          <w:bCs/>
          <w:cs/>
        </w:rPr>
        <w:lastRenderedPageBreak/>
        <w:t>หมวดที่ ๓ สรุปผลการจัดการเรียนการสอนของรายวิชา</w:t>
      </w:r>
    </w:p>
    <w:p w:rsidR="00367BD6" w:rsidRPr="0073230E" w:rsidRDefault="00367BD6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๑. จำนวนนักศึกษาที่ลงทะเบียนเรียน (ณ วันหมดกำหนดการเพิ่มถอน</w:t>
      </w:r>
      <w:r>
        <w:rPr>
          <w:rFonts w:ascii="TH Niramit AS" w:hAnsi="TH Niramit AS" w:cs="TH Niramit AS"/>
        </w:rPr>
        <w:t>)</w:t>
      </w:r>
    </w:p>
    <w:p w:rsidR="00B44F85" w:rsidRDefault="00B44F85" w:rsidP="00B44F85">
      <w:pPr>
        <w:spacing w:after="0" w:line="240" w:lineRule="auto"/>
        <w:ind w:right="402"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นักศึกษาหลักสูตร</w:t>
      </w:r>
      <w:r w:rsidR="001E6008">
        <w:rPr>
          <w:rFonts w:ascii="TH Niramit AS" w:hAnsi="TH Niramit AS" w:cs="TH Niramit AS" w:hint="cs"/>
          <w:cs/>
        </w:rPr>
        <w:t>วิทยา</w:t>
      </w:r>
      <w:r>
        <w:rPr>
          <w:rFonts w:ascii="TH Niramit AS" w:hAnsi="TH Niramit AS" w:cs="TH Niramit AS" w:hint="cs"/>
          <w:cs/>
        </w:rPr>
        <w:t>ศาสตรบัณฑิต</w:t>
      </w:r>
      <w:r>
        <w:rPr>
          <w:rFonts w:ascii="TH Niramit AS" w:hAnsi="TH Niramit AS" w:cs="TH Niramit AS"/>
          <w:cs/>
        </w:rPr>
        <w:t xml:space="preserve">  </w:t>
      </w:r>
      <w:r w:rsidR="001E6008">
        <w:rPr>
          <w:rFonts w:ascii="TH Niramit AS" w:hAnsi="TH Niramit AS" w:cs="TH Niramit AS" w:hint="cs"/>
          <w:cs/>
        </w:rPr>
        <w:t>สาขาคณิตศาสตร์ คณะวิทยาศาสตร์</w:t>
      </w:r>
      <w:r>
        <w:rPr>
          <w:rFonts w:ascii="TH Niramit AS" w:hAnsi="TH Niramit AS" w:cs="TH Niramit AS"/>
          <w:cs/>
        </w:rPr>
        <w:t xml:space="preserve"> </w:t>
      </w:r>
      <w:r w:rsidR="001E6008">
        <w:rPr>
          <w:rFonts w:ascii="TH Niramit AS" w:hAnsi="TH Niramit AS" w:cs="TH Niramit AS" w:hint="cs"/>
          <w:cs/>
        </w:rPr>
        <w:t>ชั้นปีที่ ๓</w:t>
      </w:r>
      <w:r>
        <w:rPr>
          <w:rFonts w:ascii="TH Niramit AS" w:hAnsi="TH Niramit AS" w:cs="TH Niramit AS"/>
          <w:cs/>
        </w:rPr>
        <w:t xml:space="preserve"> </w:t>
      </w:r>
      <w:r w:rsidR="00A64793">
        <w:rPr>
          <w:rFonts w:ascii="TH Niramit AS" w:hAnsi="TH Niramit AS" w:cs="TH Niramit AS" w:hint="cs"/>
          <w:cs/>
        </w:rPr>
        <w:t xml:space="preserve">          จำนวน ๓๑ </w:t>
      </w:r>
      <w:r>
        <w:rPr>
          <w:rFonts w:ascii="TH Niramit AS" w:hAnsi="TH Niramit AS" w:cs="TH Niramit AS" w:hint="cs"/>
          <w:cs/>
        </w:rPr>
        <w:t xml:space="preserve">คน </w:t>
      </w:r>
    </w:p>
    <w:p w:rsidR="00E8238A" w:rsidRDefault="002C4F6F" w:rsidP="00B44F85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 จำนวนนักศึกษาที่คงอยู่เมื่อสิ้นสุดภาค</w:t>
      </w:r>
      <w:r w:rsidR="00B44F85">
        <w:rPr>
          <w:rFonts w:ascii="TH Niramit AS" w:hAnsi="TH Niramit AS" w:cs="TH Niramit AS" w:hint="cs"/>
          <w:cs/>
        </w:rPr>
        <w:t xml:space="preserve">การศึกษา  </w:t>
      </w:r>
      <w:r w:rsidR="00A64793">
        <w:rPr>
          <w:rFonts w:ascii="TH Niramit AS" w:hAnsi="TH Niramit AS" w:cs="TH Niramit AS" w:hint="cs"/>
          <w:cs/>
        </w:rPr>
        <w:t>๓๑</w:t>
      </w:r>
      <w:r w:rsidR="00E8238A">
        <w:rPr>
          <w:rFonts w:ascii="TH Niramit AS" w:hAnsi="TH Niramit AS" w:cs="TH Niramit AS" w:hint="cs"/>
          <w:cs/>
        </w:rPr>
        <w:t xml:space="preserve"> คน</w:t>
      </w:r>
    </w:p>
    <w:p w:rsidR="002C4F6F" w:rsidRPr="00B44F85" w:rsidRDefault="002C4F6F" w:rsidP="00B30849">
      <w:pPr>
        <w:spacing w:after="0" w:line="240" w:lineRule="auto"/>
        <w:ind w:right="402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 xml:space="preserve">๓. จำนวนนักศึกษาที่ถอน </w:t>
      </w:r>
      <w:r>
        <w:rPr>
          <w:rFonts w:ascii="TH Niramit AS" w:hAnsi="TH Niramit AS" w:cs="TH Niramit AS"/>
        </w:rPr>
        <w:t xml:space="preserve">(W)  </w:t>
      </w:r>
      <w:r w:rsidR="00B44F85">
        <w:rPr>
          <w:rFonts w:ascii="TH Niramit AS" w:hAnsi="TH Niramit AS" w:cs="TH Niramit AS"/>
        </w:rPr>
        <w:tab/>
      </w:r>
      <w:r w:rsidR="001E6008">
        <w:rPr>
          <w:rFonts w:ascii="TH Niramit AS" w:hAnsi="TH Niramit AS" w:cs="TH Niramit AS"/>
          <w:cs/>
        </w:rPr>
        <w:tab/>
      </w:r>
      <w:r w:rsidR="001E6008">
        <w:rPr>
          <w:rFonts w:ascii="TH Niramit AS" w:hAnsi="TH Niramit AS" w:cs="TH Niramit AS" w:hint="cs"/>
          <w:cs/>
        </w:rPr>
        <w:t>-ไม่มี-</w:t>
      </w: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๔.การกระจายของระดับคะแนน(เกรด)</w:t>
      </w:r>
    </w:p>
    <w:p w:rsidR="002C4F6F" w:rsidRDefault="00E8238A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</w:t>
      </w:r>
      <w:r w:rsidR="002C4F6F">
        <w:rPr>
          <w:rFonts w:ascii="TH Niramit AS" w:hAnsi="TH Niramit AS" w:cs="TH Niramit AS"/>
          <w:cs/>
        </w:rPr>
        <w:t>(ระบุจำนวนร้อยละของนักศึกษาในแต่ละระดับคะแนน)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825"/>
        <w:gridCol w:w="2010"/>
        <w:gridCol w:w="2827"/>
        <w:gridCol w:w="3006"/>
      </w:tblGrid>
      <w:tr w:rsidR="002C4F6F" w:rsidRPr="004E6689" w:rsidTr="00A84124">
        <w:trPr>
          <w:gridBefore w:val="1"/>
          <w:wBefore w:w="299" w:type="dxa"/>
        </w:trPr>
        <w:tc>
          <w:tcPr>
            <w:tcW w:w="2835" w:type="dxa"/>
            <w:gridSpan w:val="2"/>
          </w:tcPr>
          <w:p w:rsidR="002C4F6F" w:rsidRPr="004E6689" w:rsidRDefault="002C4F6F" w:rsidP="00A8412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ระดับคะแนน</w:t>
            </w:r>
          </w:p>
        </w:tc>
        <w:tc>
          <w:tcPr>
            <w:tcW w:w="2827" w:type="dxa"/>
          </w:tcPr>
          <w:p w:rsidR="002C4F6F" w:rsidRPr="004E6689" w:rsidRDefault="002C4F6F" w:rsidP="00A8412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</w:tc>
        <w:tc>
          <w:tcPr>
            <w:tcW w:w="3006" w:type="dxa"/>
          </w:tcPr>
          <w:p w:rsidR="002C4F6F" w:rsidRPr="004E6689" w:rsidRDefault="002C4F6F" w:rsidP="00A8412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คิดเป็นร้อยละ</w:t>
            </w:r>
          </w:p>
        </w:tc>
      </w:tr>
      <w:tr w:rsidR="002C4F6F" w:rsidRPr="00F0328D" w:rsidTr="00A84124">
        <w:trPr>
          <w:gridBefore w:val="1"/>
          <w:wBefore w:w="299" w:type="dxa"/>
        </w:trPr>
        <w:tc>
          <w:tcPr>
            <w:tcW w:w="2835" w:type="dxa"/>
            <w:gridSpan w:val="2"/>
          </w:tcPr>
          <w:p w:rsidR="002C4F6F" w:rsidRPr="004E6689" w:rsidRDefault="002C4F6F" w:rsidP="00B30849">
            <w:pPr>
              <w:spacing w:after="0" w:line="240" w:lineRule="auto"/>
              <w:ind w:right="402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A</w:t>
            </w:r>
          </w:p>
        </w:tc>
        <w:tc>
          <w:tcPr>
            <w:tcW w:w="2827" w:type="dxa"/>
          </w:tcPr>
          <w:p w:rsidR="002C4F6F" w:rsidRPr="004E6689" w:rsidRDefault="00A64793" w:rsidP="00B30849">
            <w:pPr>
              <w:spacing w:after="0" w:line="240" w:lineRule="auto"/>
              <w:ind w:right="402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๑๐</w:t>
            </w:r>
          </w:p>
        </w:tc>
        <w:tc>
          <w:tcPr>
            <w:tcW w:w="3006" w:type="dxa"/>
          </w:tcPr>
          <w:p w:rsidR="002C4F6F" w:rsidRPr="00F0328D" w:rsidRDefault="00A64793" w:rsidP="00B30849">
            <w:pPr>
              <w:spacing w:after="0" w:line="240" w:lineRule="auto"/>
              <w:ind w:right="402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๓๒.๒๖</w:t>
            </w:r>
          </w:p>
        </w:tc>
      </w:tr>
      <w:tr w:rsidR="002C4F6F" w:rsidRPr="00F0328D" w:rsidTr="00A84124">
        <w:trPr>
          <w:gridBefore w:val="1"/>
          <w:wBefore w:w="299" w:type="dxa"/>
        </w:trPr>
        <w:tc>
          <w:tcPr>
            <w:tcW w:w="2835" w:type="dxa"/>
            <w:gridSpan w:val="2"/>
          </w:tcPr>
          <w:p w:rsidR="002C4F6F" w:rsidRPr="004E6689" w:rsidRDefault="002C4F6F" w:rsidP="00B30849">
            <w:pPr>
              <w:spacing w:after="0" w:line="240" w:lineRule="auto"/>
              <w:ind w:right="402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B</w:t>
            </w:r>
            <w:r w:rsidRPr="00E8238A">
              <w:rPr>
                <w:rFonts w:ascii="TH Niramit AS" w:hAnsi="TH Niramit AS" w:cs="TH Niramit AS"/>
                <w:vertAlign w:val="superscript"/>
              </w:rPr>
              <w:t>+</w:t>
            </w:r>
          </w:p>
        </w:tc>
        <w:tc>
          <w:tcPr>
            <w:tcW w:w="2827" w:type="dxa"/>
          </w:tcPr>
          <w:p w:rsidR="002C4F6F" w:rsidRPr="004E6689" w:rsidRDefault="00A64793" w:rsidP="00B30849">
            <w:pPr>
              <w:spacing w:after="0" w:line="240" w:lineRule="auto"/>
              <w:ind w:right="402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๑๖</w:t>
            </w:r>
          </w:p>
        </w:tc>
        <w:tc>
          <w:tcPr>
            <w:tcW w:w="3006" w:type="dxa"/>
          </w:tcPr>
          <w:p w:rsidR="002C4F6F" w:rsidRPr="00F0328D" w:rsidRDefault="00A64793" w:rsidP="00B30849">
            <w:pPr>
              <w:spacing w:after="0" w:line="240" w:lineRule="auto"/>
              <w:ind w:right="402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๕๑.๖๑</w:t>
            </w:r>
          </w:p>
        </w:tc>
      </w:tr>
      <w:tr w:rsidR="002C4F6F" w:rsidRPr="00F0328D" w:rsidTr="00A84124">
        <w:trPr>
          <w:gridBefore w:val="1"/>
          <w:wBefore w:w="299" w:type="dxa"/>
        </w:trPr>
        <w:tc>
          <w:tcPr>
            <w:tcW w:w="2835" w:type="dxa"/>
            <w:gridSpan w:val="2"/>
          </w:tcPr>
          <w:p w:rsidR="002C4F6F" w:rsidRPr="004E6689" w:rsidRDefault="002C4F6F" w:rsidP="00B30849">
            <w:pPr>
              <w:spacing w:after="0" w:line="240" w:lineRule="auto"/>
              <w:ind w:right="402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B</w:t>
            </w:r>
          </w:p>
        </w:tc>
        <w:tc>
          <w:tcPr>
            <w:tcW w:w="2827" w:type="dxa"/>
          </w:tcPr>
          <w:p w:rsidR="002C4F6F" w:rsidRPr="004E6689" w:rsidRDefault="00A64793" w:rsidP="00B30849">
            <w:pPr>
              <w:spacing w:after="0" w:line="240" w:lineRule="auto"/>
              <w:ind w:right="402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๕</w:t>
            </w:r>
          </w:p>
        </w:tc>
        <w:tc>
          <w:tcPr>
            <w:tcW w:w="3006" w:type="dxa"/>
          </w:tcPr>
          <w:p w:rsidR="002C4F6F" w:rsidRPr="00F0328D" w:rsidRDefault="00A64793" w:rsidP="00B30849">
            <w:pPr>
              <w:spacing w:after="0" w:line="240" w:lineRule="auto"/>
              <w:ind w:right="402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๑๖.๑๓</w:t>
            </w:r>
          </w:p>
        </w:tc>
      </w:tr>
      <w:tr w:rsidR="002C4F6F" w:rsidRPr="00B345C6" w:rsidTr="00E45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843" w:type="dxa"/>
          <w:trHeight w:val="285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F6F" w:rsidRPr="00B345C6" w:rsidRDefault="002C4F6F" w:rsidP="00B30849">
            <w:pPr>
              <w:spacing w:after="0" w:line="240" w:lineRule="auto"/>
              <w:ind w:right="402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2C4F6F" w:rsidRPr="00B345C6" w:rsidTr="00E45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843" w:type="dxa"/>
          <w:trHeight w:val="285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F6F" w:rsidRPr="00B345C6" w:rsidRDefault="002C4F6F" w:rsidP="00B30849">
            <w:pPr>
              <w:spacing w:after="0" w:line="240" w:lineRule="auto"/>
              <w:ind w:right="402"/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๕. ปัจจัยที่ทำให้ระดับคะแนนผิดปกติ (ถ้ามี)</w:t>
      </w: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07284D">
        <w:rPr>
          <w:rFonts w:ascii="TH Niramit AS" w:hAnsi="TH Niramit AS" w:cs="TH Niramit AS" w:hint="cs"/>
          <w:cs/>
        </w:rPr>
        <w:t>-</w:t>
      </w:r>
      <w:r w:rsidR="0007284D" w:rsidRPr="0007284D">
        <w:rPr>
          <w:rFonts w:ascii="TH Niramit AS" w:hAnsi="TH Niramit AS" w:cs="TH Niramit AS"/>
          <w:cs/>
        </w:rPr>
        <w:t>ไม่มี</w:t>
      </w:r>
      <w:r w:rsidR="0007284D">
        <w:rPr>
          <w:rFonts w:ascii="TH Niramit AS" w:hAnsi="TH Niramit AS" w:cs="TH Niramit AS" w:hint="cs"/>
          <w:cs/>
        </w:rPr>
        <w:t>-</w:t>
      </w:r>
    </w:p>
    <w:p w:rsidR="00E8238A" w:rsidRDefault="00E8238A" w:rsidP="00B30849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๖. ความคลาดเคลื่อนจากแผนการประเมินที่กำหนดไว้ในรายละเอียดรายวิชา</w:t>
      </w: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๖.๑ ความคลาดเคลื่อนด้านกำหนดเวลาการประเมิน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925"/>
      </w:tblGrid>
      <w:tr w:rsidR="002C4F6F" w:rsidRPr="004E6689" w:rsidTr="004E6689">
        <w:tc>
          <w:tcPr>
            <w:tcW w:w="5245" w:type="dxa"/>
          </w:tcPr>
          <w:p w:rsidR="002C4F6F" w:rsidRPr="004E6689" w:rsidRDefault="002C4F6F" w:rsidP="0007284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ความคลาดเคลื่อนที่เกิดขึ้น</w:t>
            </w:r>
          </w:p>
        </w:tc>
        <w:tc>
          <w:tcPr>
            <w:tcW w:w="2925" w:type="dxa"/>
          </w:tcPr>
          <w:p w:rsidR="002C4F6F" w:rsidRPr="004E6689" w:rsidRDefault="002C4F6F" w:rsidP="0007284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เหตุผล</w:t>
            </w:r>
          </w:p>
        </w:tc>
      </w:tr>
      <w:tr w:rsidR="002C4F6F" w:rsidRPr="004E6689" w:rsidTr="004E6689">
        <w:tc>
          <w:tcPr>
            <w:tcW w:w="5245" w:type="dxa"/>
          </w:tcPr>
          <w:p w:rsidR="002C4F6F" w:rsidRPr="004E6689" w:rsidRDefault="0007284D" w:rsidP="0007284D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2925" w:type="dxa"/>
          </w:tcPr>
          <w:p w:rsidR="002C4F6F" w:rsidRPr="004E6689" w:rsidRDefault="0007284D" w:rsidP="0007284D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E8238A" w:rsidRPr="00E8238A" w:rsidRDefault="002C4F6F" w:rsidP="00B30849">
      <w:pPr>
        <w:spacing w:after="0" w:line="240" w:lineRule="auto"/>
        <w:ind w:right="402"/>
        <w:rPr>
          <w:rFonts w:ascii="TH Niramit AS" w:hAnsi="TH Niramit AS" w:cs="TH Niramit AS"/>
          <w:sz w:val="20"/>
          <w:szCs w:val="20"/>
        </w:rPr>
      </w:pPr>
      <w:r w:rsidRPr="00E8238A">
        <w:rPr>
          <w:rFonts w:ascii="TH Niramit AS" w:hAnsi="TH Niramit AS" w:cs="TH Niramit AS"/>
          <w:sz w:val="20"/>
          <w:szCs w:val="20"/>
          <w:cs/>
        </w:rPr>
        <w:t xml:space="preserve">    </w:t>
      </w:r>
    </w:p>
    <w:p w:rsidR="002C4F6F" w:rsidRDefault="002C4F6F" w:rsidP="00E8238A">
      <w:pPr>
        <w:spacing w:after="0" w:line="240" w:lineRule="auto"/>
        <w:ind w:right="402" w:firstLine="284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๖.๒ ความคลาดเคลื่อนด้านวิธีการประเมินผลการเรียนรู้ (ถ้ามี)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925"/>
      </w:tblGrid>
      <w:tr w:rsidR="002C4F6F" w:rsidRPr="004E6689" w:rsidTr="004E6689">
        <w:tc>
          <w:tcPr>
            <w:tcW w:w="5245" w:type="dxa"/>
          </w:tcPr>
          <w:p w:rsidR="002C4F6F" w:rsidRPr="004E6689" w:rsidRDefault="002C4F6F" w:rsidP="00B30849">
            <w:pPr>
              <w:spacing w:after="0" w:line="240" w:lineRule="auto"/>
              <w:ind w:right="402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ความคลาดเคลื่อนที่เกิดขึ้น</w:t>
            </w:r>
          </w:p>
        </w:tc>
        <w:tc>
          <w:tcPr>
            <w:tcW w:w="2925" w:type="dxa"/>
          </w:tcPr>
          <w:p w:rsidR="002C4F6F" w:rsidRPr="004E6689" w:rsidRDefault="002C4F6F" w:rsidP="0007284D">
            <w:pPr>
              <w:spacing w:after="0" w:line="240" w:lineRule="auto"/>
              <w:ind w:right="11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เหตุผล</w:t>
            </w:r>
          </w:p>
        </w:tc>
      </w:tr>
      <w:tr w:rsidR="002C4F6F" w:rsidRPr="004E6689" w:rsidTr="004E6689">
        <w:tc>
          <w:tcPr>
            <w:tcW w:w="5245" w:type="dxa"/>
          </w:tcPr>
          <w:p w:rsidR="002C4F6F" w:rsidRPr="004E6689" w:rsidRDefault="0007284D" w:rsidP="0007284D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2925" w:type="dxa"/>
          </w:tcPr>
          <w:p w:rsidR="002C4F6F" w:rsidRPr="004E6689" w:rsidRDefault="0007284D" w:rsidP="0007284D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E8238A" w:rsidRDefault="00E8238A" w:rsidP="00B30849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๗. การทวนสอบผลสัมฤทธิ์ของนักศึกษา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7"/>
        <w:gridCol w:w="2925"/>
      </w:tblGrid>
      <w:tr w:rsidR="002C4F6F" w:rsidRPr="004E6689" w:rsidTr="00E21B95">
        <w:tc>
          <w:tcPr>
            <w:tcW w:w="5557" w:type="dxa"/>
          </w:tcPr>
          <w:p w:rsidR="002C4F6F" w:rsidRPr="004E6689" w:rsidRDefault="002C4F6F" w:rsidP="0007284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วิธีการทวนสอบ</w:t>
            </w:r>
          </w:p>
        </w:tc>
        <w:tc>
          <w:tcPr>
            <w:tcW w:w="2925" w:type="dxa"/>
          </w:tcPr>
          <w:p w:rsidR="002C4F6F" w:rsidRPr="004E6689" w:rsidRDefault="002C4F6F" w:rsidP="0007284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สรุปผล</w:t>
            </w:r>
          </w:p>
        </w:tc>
      </w:tr>
      <w:tr w:rsidR="000D7951" w:rsidRPr="004E6689" w:rsidTr="00E21B95">
        <w:tc>
          <w:tcPr>
            <w:tcW w:w="5557" w:type="dxa"/>
          </w:tcPr>
          <w:p w:rsidR="000D7951" w:rsidRPr="004E6689" w:rsidRDefault="000D7951" w:rsidP="000D7951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2925" w:type="dxa"/>
          </w:tcPr>
          <w:p w:rsidR="000D7951" w:rsidRPr="004E6689" w:rsidRDefault="000D7951" w:rsidP="000D7951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E8238A" w:rsidRDefault="00E8238A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</w:p>
    <w:p w:rsidR="00E8238A" w:rsidRDefault="00E8238A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</w:p>
    <w:p w:rsidR="000D7951" w:rsidRDefault="000D7951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</w:p>
    <w:p w:rsidR="002C4F6F" w:rsidRDefault="002C4F6F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  <w:r w:rsidRPr="00447A43">
        <w:rPr>
          <w:rFonts w:ascii="TH Niramit AS" w:hAnsi="TH Niramit AS" w:cs="TH Niramit AS"/>
          <w:b/>
          <w:bCs/>
          <w:cs/>
        </w:rPr>
        <w:lastRenderedPageBreak/>
        <w:t>หมวดที่ ๔ ปัญหาและผลกระทบต่อการดำเนินการ</w:t>
      </w:r>
    </w:p>
    <w:p w:rsidR="00E8238A" w:rsidRPr="00447A43" w:rsidRDefault="00E8238A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๑. ประเด็นด้านทรัพยากรประกอบการเรียนและสิ่งอำนวยความสะดวก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7"/>
        <w:gridCol w:w="2925"/>
      </w:tblGrid>
      <w:tr w:rsidR="002C4F6F" w:rsidRPr="004E6689" w:rsidTr="002B7248">
        <w:tc>
          <w:tcPr>
            <w:tcW w:w="5557" w:type="dxa"/>
          </w:tcPr>
          <w:p w:rsidR="002C4F6F" w:rsidRPr="00E8238A" w:rsidRDefault="002C4F6F" w:rsidP="002B7248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8238A">
              <w:rPr>
                <w:rFonts w:ascii="TH Niramit AS" w:hAnsi="TH Niramit AS" w:cs="TH Niramit AS"/>
                <w:b/>
                <w:bCs/>
                <w:cs/>
              </w:rPr>
              <w:t>ปัญหาในการใช้ทรัพยากรประกอบการเรียนการสอน</w:t>
            </w:r>
          </w:p>
        </w:tc>
        <w:tc>
          <w:tcPr>
            <w:tcW w:w="2925" w:type="dxa"/>
          </w:tcPr>
          <w:p w:rsidR="002C4F6F" w:rsidRPr="00E8238A" w:rsidRDefault="002C4F6F" w:rsidP="00E8238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8238A">
              <w:rPr>
                <w:rFonts w:ascii="TH Niramit AS" w:hAnsi="TH Niramit AS" w:cs="TH Niramit AS"/>
                <w:b/>
                <w:bCs/>
                <w:cs/>
              </w:rPr>
              <w:t>ผลกระทบ</w:t>
            </w:r>
          </w:p>
        </w:tc>
      </w:tr>
      <w:tr w:rsidR="002C4F6F" w:rsidRPr="004E6689" w:rsidTr="002B7248">
        <w:tc>
          <w:tcPr>
            <w:tcW w:w="5557" w:type="dxa"/>
          </w:tcPr>
          <w:p w:rsidR="002C4F6F" w:rsidRPr="004E6689" w:rsidRDefault="0007284D" w:rsidP="0007284D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2925" w:type="dxa"/>
          </w:tcPr>
          <w:p w:rsidR="002C4F6F" w:rsidRPr="004E6689" w:rsidRDefault="0007284D" w:rsidP="0007284D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E8238A" w:rsidRPr="00E8238A" w:rsidRDefault="00E8238A" w:rsidP="00B30849">
      <w:pPr>
        <w:spacing w:after="0" w:line="240" w:lineRule="auto"/>
        <w:ind w:right="402"/>
        <w:rPr>
          <w:rFonts w:ascii="TH Niramit AS" w:hAnsi="TH Niramit AS" w:cs="TH Niramit AS"/>
          <w:sz w:val="16"/>
          <w:szCs w:val="16"/>
        </w:rPr>
      </w:pP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 ประเด็นด้านการบริหารและองค์กร</w:t>
      </w: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ระบุปัญหาด้านการบริหารและองค์กร (ถ้ามี) และผลกระทบต่อผลการเรียนรู้ของนักศึกษา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230"/>
      </w:tblGrid>
      <w:tr w:rsidR="002C4F6F" w:rsidRPr="00FB4520" w:rsidTr="0007284D">
        <w:tc>
          <w:tcPr>
            <w:tcW w:w="4252" w:type="dxa"/>
          </w:tcPr>
          <w:p w:rsidR="002C4F6F" w:rsidRPr="00E8238A" w:rsidRDefault="002C4F6F" w:rsidP="00E8238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8238A">
              <w:rPr>
                <w:rFonts w:ascii="TH Niramit AS" w:hAnsi="TH Niramit AS" w:cs="TH Niramit AS"/>
                <w:b/>
                <w:bCs/>
                <w:cs/>
              </w:rPr>
              <w:t>อุปสรรคด้านการบริหารและองค์กร (ถ้ามี)</w:t>
            </w:r>
          </w:p>
        </w:tc>
        <w:tc>
          <w:tcPr>
            <w:tcW w:w="4230" w:type="dxa"/>
          </w:tcPr>
          <w:p w:rsidR="002C4F6F" w:rsidRPr="00E8238A" w:rsidRDefault="002C4F6F" w:rsidP="00E8238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8238A">
              <w:rPr>
                <w:rFonts w:ascii="TH Niramit AS" w:hAnsi="TH Niramit AS" w:cs="TH Niramit AS"/>
                <w:b/>
                <w:bCs/>
                <w:cs/>
              </w:rPr>
              <w:t>ผลกระทบต่อผลการเรียนรู้ของนักศึกษา</w:t>
            </w:r>
          </w:p>
        </w:tc>
      </w:tr>
      <w:tr w:rsidR="002C4F6F" w:rsidRPr="004E6689" w:rsidTr="0007284D">
        <w:tc>
          <w:tcPr>
            <w:tcW w:w="4252" w:type="dxa"/>
          </w:tcPr>
          <w:p w:rsidR="002C4F6F" w:rsidRPr="004E6689" w:rsidRDefault="0007284D" w:rsidP="0007284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4230" w:type="dxa"/>
          </w:tcPr>
          <w:p w:rsidR="002C4F6F" w:rsidRPr="004E6689" w:rsidRDefault="0007284D" w:rsidP="00B30849">
            <w:pPr>
              <w:spacing w:after="0" w:line="240" w:lineRule="auto"/>
              <w:ind w:right="402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2C4F6F" w:rsidRDefault="002C4F6F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</w:p>
    <w:p w:rsidR="002C4F6F" w:rsidRDefault="002C4F6F" w:rsidP="00E8238A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  <w:r w:rsidRPr="00F5498A">
        <w:rPr>
          <w:rFonts w:ascii="TH Niramit AS" w:hAnsi="TH Niramit AS" w:cs="TH Niramit AS"/>
          <w:b/>
          <w:bCs/>
          <w:cs/>
        </w:rPr>
        <w:t>หมวดที่ ๕ การประเมินรายวิชา</w:t>
      </w:r>
    </w:p>
    <w:p w:rsidR="00E8238A" w:rsidRPr="00E8238A" w:rsidRDefault="00E8238A" w:rsidP="00E8238A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๑. ผลการประเมินรายวิชาโดยนักศึกษา (แนบเอกสาร)</w:t>
      </w: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 ๑.๑ ข้อวิพากษ์ที่สำคัญจากผลการประเมินโดยนักศึกษา</w:t>
      </w: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</w:t>
      </w:r>
      <w:r w:rsidR="00E8238A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(ระบุของวิพากษ์ทั้งที่เป็นจุดแข็งและจุดอ่อน)</w:t>
      </w:r>
    </w:p>
    <w:p w:rsidR="002C4F6F" w:rsidRDefault="00E8238A" w:rsidP="00E8238A">
      <w:pPr>
        <w:spacing w:after="0" w:line="240" w:lineRule="auto"/>
        <w:ind w:right="402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</w:t>
      </w:r>
      <w:r w:rsidR="002C4F6F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</w:t>
      </w:r>
    </w:p>
    <w:p w:rsidR="00E8238A" w:rsidRDefault="00E8238A" w:rsidP="00E8238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</w:t>
      </w:r>
    </w:p>
    <w:p w:rsidR="00E8238A" w:rsidRPr="00E8238A" w:rsidRDefault="00E8238A" w:rsidP="00B30849">
      <w:pPr>
        <w:spacing w:after="0" w:line="240" w:lineRule="auto"/>
        <w:ind w:right="402"/>
        <w:rPr>
          <w:rFonts w:ascii="TH Niramit AS" w:hAnsi="TH Niramit AS" w:cs="TH Niramit AS"/>
          <w:sz w:val="6"/>
          <w:szCs w:val="6"/>
        </w:rPr>
      </w:pPr>
    </w:p>
    <w:p w:rsidR="002C4F6F" w:rsidRDefault="002C4F6F" w:rsidP="00E8238A">
      <w:pPr>
        <w:spacing w:after="0" w:line="240" w:lineRule="auto"/>
        <w:ind w:right="402" w:firstLine="4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๑.๒ ความเห็นของอาจารย์ผู้สอนต่อข้อวิพากษ์ตามข้อ ๑.๑</w:t>
      </w:r>
    </w:p>
    <w:p w:rsidR="00E8238A" w:rsidRDefault="00E8238A" w:rsidP="00E8238A">
      <w:pPr>
        <w:spacing w:after="0" w:line="240" w:lineRule="auto"/>
        <w:ind w:right="402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</w:t>
      </w:r>
    </w:p>
    <w:p w:rsidR="00E8238A" w:rsidRDefault="00E8238A" w:rsidP="00E8238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</w:t>
      </w:r>
    </w:p>
    <w:p w:rsidR="00E8238A" w:rsidRPr="00E8238A" w:rsidRDefault="00E8238A" w:rsidP="00B30849">
      <w:pPr>
        <w:spacing w:after="0" w:line="240" w:lineRule="auto"/>
        <w:ind w:right="402"/>
        <w:rPr>
          <w:rFonts w:ascii="TH Niramit AS" w:hAnsi="TH Niramit AS" w:cs="TH Niramit AS"/>
          <w:sz w:val="16"/>
          <w:szCs w:val="16"/>
        </w:rPr>
      </w:pP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 ผลการประเมินรายวิชาโดยวิธีอื่น</w:t>
      </w:r>
    </w:p>
    <w:p w:rsidR="002C4F6F" w:rsidRDefault="002C4F6F" w:rsidP="00E8238A">
      <w:pPr>
        <w:spacing w:after="0" w:line="240" w:lineRule="auto"/>
        <w:ind w:right="402" w:firstLine="4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๒.๑ ข้อวิพากษ์ที่สำคัญจากผลการประเมินโดยวิธีอื่น</w:t>
      </w: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E8238A">
        <w:rPr>
          <w:rFonts w:ascii="TH Niramit AS" w:hAnsi="TH Niramit AS" w:cs="TH Niramit AS" w:hint="cs"/>
          <w:cs/>
        </w:rPr>
        <w:t xml:space="preserve">   </w:t>
      </w:r>
      <w:r>
        <w:rPr>
          <w:rFonts w:ascii="TH Niramit AS" w:hAnsi="TH Niramit AS" w:cs="TH Niramit AS"/>
          <w:cs/>
        </w:rPr>
        <w:t>(ระบุของวิพากษ์ทั้งที่เป็นจุดแข็งและจุดอ่อน)</w:t>
      </w:r>
    </w:p>
    <w:p w:rsidR="00E8238A" w:rsidRDefault="00E8238A" w:rsidP="00E8238A">
      <w:pPr>
        <w:spacing w:after="0" w:line="240" w:lineRule="auto"/>
        <w:ind w:right="402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</w:t>
      </w:r>
    </w:p>
    <w:p w:rsidR="00E8238A" w:rsidRDefault="00E8238A" w:rsidP="00E8238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</w:t>
      </w:r>
    </w:p>
    <w:p w:rsidR="00E8238A" w:rsidRPr="00E8238A" w:rsidRDefault="00E8238A" w:rsidP="00E8238A">
      <w:pPr>
        <w:spacing w:after="0" w:line="240" w:lineRule="auto"/>
        <w:ind w:right="402"/>
        <w:rPr>
          <w:rFonts w:ascii="TH Niramit AS" w:hAnsi="TH Niramit AS" w:cs="TH Niramit AS"/>
          <w:sz w:val="22"/>
          <w:szCs w:val="22"/>
        </w:rPr>
      </w:pPr>
    </w:p>
    <w:p w:rsidR="002C4F6F" w:rsidRDefault="002C4F6F" w:rsidP="00E8238A">
      <w:pPr>
        <w:spacing w:after="0" w:line="240" w:lineRule="auto"/>
        <w:ind w:right="402" w:firstLine="4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๒.๒ ความเห็นของอาจารย์ผู้สอนต่อข้อวิพากษ์ตามข้อ ๒.๑</w:t>
      </w:r>
    </w:p>
    <w:p w:rsidR="00E8238A" w:rsidRDefault="00E8238A" w:rsidP="00E8238A">
      <w:pPr>
        <w:spacing w:after="0" w:line="240" w:lineRule="auto"/>
        <w:ind w:right="402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</w:t>
      </w:r>
    </w:p>
    <w:p w:rsidR="00E8238A" w:rsidRDefault="00E8238A" w:rsidP="00E8238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</w:t>
      </w:r>
    </w:p>
    <w:p w:rsidR="00E8238A" w:rsidRDefault="00E8238A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</w:p>
    <w:p w:rsidR="00E8238A" w:rsidRDefault="00E8238A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</w:p>
    <w:p w:rsidR="002B7248" w:rsidRDefault="002B7248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</w:p>
    <w:p w:rsidR="002C4F6F" w:rsidRDefault="002C4F6F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  <w:r w:rsidRPr="00447A43">
        <w:rPr>
          <w:rFonts w:ascii="TH Niramit AS" w:hAnsi="TH Niramit AS" w:cs="TH Niramit AS"/>
          <w:b/>
          <w:bCs/>
          <w:cs/>
        </w:rPr>
        <w:lastRenderedPageBreak/>
        <w:t>หมวดที่ ๖ แผนการปรับปรุง</w:t>
      </w:r>
    </w:p>
    <w:p w:rsidR="00E8238A" w:rsidRPr="00447A43" w:rsidRDefault="00E8238A" w:rsidP="00B30849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๑. ความก้าวหน้าของการปรับปรุงการเรียนการสอนที่เสนอในรายงานของรายวิชาครั้งที่ผ่านมา</w:t>
      </w:r>
    </w:p>
    <w:p w:rsidR="0007284D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</w:t>
      </w:r>
      <w:r w:rsidR="0007284D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ระบุแผนการปรับปรุงที่เสนอในภาคการศึกษา / ปีการศึกษาที่ผ่านมาและอธิบายผลการดำเนินการ</w:t>
      </w:r>
    </w:p>
    <w:p w:rsidR="002C4F6F" w:rsidRDefault="0007284D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</w:t>
      </w:r>
      <w:r w:rsidR="002C4F6F">
        <w:rPr>
          <w:rFonts w:ascii="TH Niramit AS" w:hAnsi="TH Niramit AS" w:cs="TH Niramit AS"/>
          <w:cs/>
        </w:rPr>
        <w:t>ตามแผนถ้าไม่ได้ดำเนินการหรือไม่เสร็จสมบูรณ์ให้ระบุเหตุผล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3"/>
        <w:gridCol w:w="3351"/>
      </w:tblGrid>
      <w:tr w:rsidR="002C4F6F" w:rsidRPr="004E6689" w:rsidTr="0007284D">
        <w:tc>
          <w:tcPr>
            <w:tcW w:w="5273" w:type="dxa"/>
          </w:tcPr>
          <w:p w:rsidR="0007284D" w:rsidRDefault="002C4F6F" w:rsidP="00E8238A">
            <w:pPr>
              <w:spacing w:after="0" w:line="240" w:lineRule="auto"/>
              <w:ind w:right="62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 xml:space="preserve">แผนการปรับปรุงที่เสนอในภาคการศึกษา / </w:t>
            </w:r>
          </w:p>
          <w:p w:rsidR="002C4F6F" w:rsidRPr="004E6689" w:rsidRDefault="002C4F6F" w:rsidP="00E8238A">
            <w:pPr>
              <w:spacing w:after="0" w:line="240" w:lineRule="auto"/>
              <w:ind w:right="62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ปีการศึกษาที่ผ่านมา</w:t>
            </w:r>
          </w:p>
        </w:tc>
        <w:tc>
          <w:tcPr>
            <w:tcW w:w="3351" w:type="dxa"/>
          </w:tcPr>
          <w:p w:rsidR="002C4F6F" w:rsidRPr="004E6689" w:rsidRDefault="002C4F6F" w:rsidP="00E8238A">
            <w:pPr>
              <w:spacing w:after="0" w:line="240" w:lineRule="auto"/>
              <w:ind w:right="62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ผลการดำเนินการ</w:t>
            </w:r>
          </w:p>
        </w:tc>
      </w:tr>
      <w:tr w:rsidR="002C4F6F" w:rsidRPr="004E6689" w:rsidTr="0007284D">
        <w:tc>
          <w:tcPr>
            <w:tcW w:w="5273" w:type="dxa"/>
          </w:tcPr>
          <w:p w:rsidR="002C4F6F" w:rsidRPr="004E6689" w:rsidRDefault="0007284D" w:rsidP="0007284D">
            <w:pPr>
              <w:spacing w:after="0" w:line="240" w:lineRule="auto"/>
              <w:ind w:right="-80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3351" w:type="dxa"/>
          </w:tcPr>
          <w:p w:rsidR="002C4F6F" w:rsidRPr="004E6689" w:rsidRDefault="0007284D" w:rsidP="0007284D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07284D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E8238A" w:rsidRDefault="00E8238A" w:rsidP="00B30849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</w:t>
      </w:r>
      <w:r w:rsidR="00E8238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>การดำเนินการอื่น ๆ ในการปรับปรุงรายวิชา</w:t>
      </w:r>
    </w:p>
    <w:p w:rsidR="0007284D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</w:t>
      </w:r>
      <w:r w:rsidR="0007284D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 xml:space="preserve">อธิบายการปรับปรุงโดยย่อ เช่น ปรับเปลี่ยนวิธีการสอนสำหรับภาคการศึกษา / ปีการศึกษานี้ </w:t>
      </w:r>
      <w:r w:rsidR="0007284D">
        <w:rPr>
          <w:rFonts w:ascii="TH Niramit AS" w:hAnsi="TH Niramit AS" w:cs="TH Niramit AS" w:hint="cs"/>
          <w:cs/>
        </w:rPr>
        <w:t xml:space="preserve">    </w:t>
      </w:r>
    </w:p>
    <w:p w:rsidR="002C4F6F" w:rsidRDefault="0007284D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</w:t>
      </w:r>
      <w:r w:rsidR="002C4F6F">
        <w:rPr>
          <w:rFonts w:ascii="TH Niramit AS" w:hAnsi="TH Niramit AS" w:cs="TH Niramit AS"/>
          <w:cs/>
        </w:rPr>
        <w:t>การใช้อุปกรณ์การสอนแบบใหม่ เป็นต้น</w:t>
      </w:r>
    </w:p>
    <w:p w:rsidR="000D7951" w:rsidRDefault="000D7951" w:rsidP="000D7951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 .....................................................................................................................................................</w:t>
      </w:r>
    </w:p>
    <w:p w:rsidR="000D7951" w:rsidRDefault="000D7951" w:rsidP="000D7951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 .....................................................................................................................................................</w:t>
      </w:r>
    </w:p>
    <w:p w:rsidR="00E8238A" w:rsidRDefault="00E8238A" w:rsidP="00B30849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๓. ข้อเสนอแผนการปรับปรุงสำหรับภาคการศึกษา / ปีการศึกษาต่อไป</w:t>
      </w:r>
    </w:p>
    <w:p w:rsidR="002C4F6F" w:rsidRDefault="00E8238A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</w:t>
      </w:r>
      <w:r w:rsidR="002C4F6F">
        <w:rPr>
          <w:rFonts w:ascii="TH Niramit AS" w:hAnsi="TH Niramit AS" w:cs="TH Niramit AS"/>
          <w:cs/>
        </w:rPr>
        <w:t>ระบุข้อเสนอพร้อมกำหนดเวลาควรแล้วเสร็จและผู้รับผิดชอบ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1985"/>
        <w:gridCol w:w="2387"/>
      </w:tblGrid>
      <w:tr w:rsidR="002C4F6F" w:rsidRPr="004E6689" w:rsidTr="00613490">
        <w:tc>
          <w:tcPr>
            <w:tcW w:w="4110" w:type="dxa"/>
          </w:tcPr>
          <w:p w:rsidR="002C4F6F" w:rsidRPr="004E6689" w:rsidRDefault="002C4F6F" w:rsidP="00E8238A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กิจกรรมที่ต้องการ</w:t>
            </w:r>
          </w:p>
        </w:tc>
        <w:tc>
          <w:tcPr>
            <w:tcW w:w="1985" w:type="dxa"/>
          </w:tcPr>
          <w:p w:rsidR="002C4F6F" w:rsidRPr="004E6689" w:rsidRDefault="002C4F6F" w:rsidP="00E8238A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วันสิ้นสุดกิจกรรม</w:t>
            </w:r>
          </w:p>
        </w:tc>
        <w:tc>
          <w:tcPr>
            <w:tcW w:w="2387" w:type="dxa"/>
          </w:tcPr>
          <w:p w:rsidR="002C4F6F" w:rsidRPr="004E6689" w:rsidRDefault="002C4F6F" w:rsidP="00E8238A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ผู้รับผิดชอบ</w:t>
            </w:r>
          </w:p>
        </w:tc>
      </w:tr>
      <w:tr w:rsidR="00A57B33" w:rsidRPr="004E6689" w:rsidTr="00613490">
        <w:tc>
          <w:tcPr>
            <w:tcW w:w="4110" w:type="dxa"/>
          </w:tcPr>
          <w:p w:rsidR="00A57B33" w:rsidRPr="004E6689" w:rsidRDefault="00A57B33" w:rsidP="00613490">
            <w:pPr>
              <w:spacing w:after="0" w:line="240" w:lineRule="auto"/>
              <w:ind w:right="34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985" w:type="dxa"/>
          </w:tcPr>
          <w:p w:rsidR="00A57B33" w:rsidRPr="00CB175E" w:rsidRDefault="00A57B33" w:rsidP="000538F3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387" w:type="dxa"/>
          </w:tcPr>
          <w:p w:rsidR="00A57B33" w:rsidRPr="004E6689" w:rsidRDefault="00A57B33" w:rsidP="000538F3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</w:p>
        </w:tc>
      </w:tr>
    </w:tbl>
    <w:p w:rsidR="00E8238A" w:rsidRDefault="00E8238A" w:rsidP="00B30849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๔. ข้อเสนอแนะของอาจารย์ผู้รับผิดชอบรายวิชาต่ออาจารย์ผู้รับผิดขอบหลักสูตร</w:t>
      </w: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 .....................................................................................................................................................</w:t>
      </w:r>
    </w:p>
    <w:p w:rsidR="00E8238A" w:rsidRDefault="00E8238A" w:rsidP="00E8238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 .....................................................................................................................................................</w:t>
      </w:r>
    </w:p>
    <w:p w:rsidR="00E8238A" w:rsidRDefault="00E8238A" w:rsidP="00B30849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C4F6F" w:rsidRDefault="002C4F6F" w:rsidP="00613490">
      <w:pPr>
        <w:spacing w:after="0" w:line="240" w:lineRule="auto"/>
        <w:ind w:right="402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ชื่ออาจารย์ผู้รับผิดชอบรายวิชา </w:t>
      </w:r>
      <w:r w:rsidR="000D7951">
        <w:rPr>
          <w:rFonts w:ascii="TH Niramit AS" w:hAnsi="TH Niramit AS" w:cs="TH Niramit AS"/>
          <w:cs/>
        </w:rPr>
        <w:t xml:space="preserve"> </w:t>
      </w:r>
      <w:r w:rsidR="000D7951">
        <w:rPr>
          <w:rFonts w:ascii="TH Niramit AS" w:hAnsi="TH Niramit AS" w:cs="TH Niramit AS" w:hint="cs"/>
          <w:cs/>
        </w:rPr>
        <w:t>รศ.ดร.ปกรณ์ สิงห์สุริยา</w:t>
      </w:r>
      <w:r w:rsidRPr="005A6D77">
        <w:rPr>
          <w:rFonts w:ascii="TH Niramit AS" w:hAnsi="TH Niramit AS" w:cs="TH Niramit AS"/>
        </w:rPr>
        <w:tab/>
      </w: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        </w:t>
      </w:r>
      <w:r w:rsidR="00613490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ลงชื่อ ....................</w:t>
      </w:r>
      <w:r w:rsidR="00E8238A">
        <w:rPr>
          <w:rFonts w:ascii="TH Niramit AS" w:hAnsi="TH Niramit AS" w:cs="TH Niramit AS" w:hint="cs"/>
          <w:cs/>
        </w:rPr>
        <w:t>................</w:t>
      </w:r>
      <w:r w:rsidR="00613490">
        <w:rPr>
          <w:rFonts w:ascii="TH Niramit AS" w:hAnsi="TH Niramit AS" w:cs="TH Niramit AS"/>
          <w:cs/>
        </w:rPr>
        <w:t>....</w:t>
      </w:r>
      <w:r>
        <w:rPr>
          <w:rFonts w:ascii="TH Niramit AS" w:hAnsi="TH Niramit AS" w:cs="TH Niramit AS"/>
          <w:cs/>
        </w:rPr>
        <w:t xml:space="preserve">.................. </w:t>
      </w:r>
      <w:r w:rsidR="00E8238A">
        <w:rPr>
          <w:rFonts w:ascii="TH Niramit AS" w:hAnsi="TH Niramit AS" w:cs="TH Niramit AS"/>
          <w:cs/>
        </w:rPr>
        <w:t>วันที</w:t>
      </w:r>
      <w:r w:rsidR="00613490">
        <w:rPr>
          <w:rFonts w:ascii="TH Niramit AS" w:hAnsi="TH Niramit AS" w:cs="TH Niramit AS"/>
          <w:cs/>
        </w:rPr>
        <w:t>่รับรายงาน ............</w:t>
      </w:r>
      <w:r w:rsidR="000D7951">
        <w:rPr>
          <w:rFonts w:ascii="TH Niramit AS" w:hAnsi="TH Niramit AS" w:cs="TH Niramit AS" w:hint="cs"/>
          <w:cs/>
        </w:rPr>
        <w:t>.................................</w:t>
      </w:r>
    </w:p>
    <w:p w:rsidR="00E8238A" w:rsidRDefault="00E8238A" w:rsidP="00B30849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C4F6F" w:rsidRDefault="002C4F6F" w:rsidP="00613490">
      <w:pPr>
        <w:spacing w:after="0" w:line="240" w:lineRule="auto"/>
        <w:ind w:right="402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ชื่ออาจารย์ผู้รับผิดชอบหลักสูตร .....................................................................................</w:t>
      </w:r>
    </w:p>
    <w:p w:rsidR="002C4F6F" w:rsidRDefault="002C4F6F" w:rsidP="00B30849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        </w:t>
      </w:r>
      <w:r w:rsidR="00613490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ลง</w:t>
      </w:r>
      <w:r w:rsidR="00613490">
        <w:rPr>
          <w:rFonts w:ascii="TH Niramit AS" w:hAnsi="TH Niramit AS" w:cs="TH Niramit AS"/>
          <w:cs/>
        </w:rPr>
        <w:t>ชื่อ ........................</w:t>
      </w:r>
      <w:r>
        <w:rPr>
          <w:rFonts w:ascii="TH Niramit AS" w:hAnsi="TH Niramit AS" w:cs="TH Niramit AS"/>
          <w:cs/>
        </w:rPr>
        <w:t>.............................. วันที่รับรายงาน ................................................</w:t>
      </w:r>
    </w:p>
    <w:p w:rsidR="002C4F6F" w:rsidRPr="00212365" w:rsidRDefault="002C4F6F" w:rsidP="00B30849">
      <w:pPr>
        <w:spacing w:after="0" w:line="240" w:lineRule="auto"/>
        <w:ind w:right="402"/>
        <w:rPr>
          <w:rFonts w:ascii="TH Niramit AS" w:hAnsi="TH Niramit AS" w:cs="TH Niramit AS"/>
          <w:cs/>
        </w:rPr>
      </w:pPr>
    </w:p>
    <w:sectPr w:rsidR="002C4F6F" w:rsidRPr="00212365" w:rsidSect="0007284D">
      <w:footerReference w:type="even" r:id="rId7"/>
      <w:footerReference w:type="default" r:id="rId8"/>
      <w:pgSz w:w="11906" w:h="16838"/>
      <w:pgMar w:top="1135" w:right="566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9F" w:rsidRDefault="0000139F">
      <w:r>
        <w:separator/>
      </w:r>
    </w:p>
  </w:endnote>
  <w:endnote w:type="continuationSeparator" w:id="0">
    <w:p w:rsidR="0000139F" w:rsidRDefault="0000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6F" w:rsidRDefault="002C4F6F" w:rsidP="00C460DA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2C4F6F" w:rsidRDefault="002C4F6F" w:rsidP="00C634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6F" w:rsidRDefault="002C4F6F" w:rsidP="00C460DA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396623">
      <w:rPr>
        <w:rStyle w:val="PageNumber"/>
        <w:rFonts w:cs="Angsana New"/>
        <w:noProof/>
      </w:rPr>
      <w:t>6</w:t>
    </w:r>
    <w:r>
      <w:rPr>
        <w:rStyle w:val="PageNumber"/>
        <w:rFonts w:cs="Angsana New"/>
      </w:rPr>
      <w:fldChar w:fldCharType="end"/>
    </w:r>
  </w:p>
  <w:p w:rsidR="002C4F6F" w:rsidRDefault="002C4F6F" w:rsidP="00C634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9F" w:rsidRDefault="0000139F">
      <w:r>
        <w:separator/>
      </w:r>
    </w:p>
  </w:footnote>
  <w:footnote w:type="continuationSeparator" w:id="0">
    <w:p w:rsidR="0000139F" w:rsidRDefault="0000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06A5"/>
    <w:multiLevelType w:val="hybridMultilevel"/>
    <w:tmpl w:val="497EB80A"/>
    <w:lvl w:ilvl="0" w:tplc="9DE86496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282B5E"/>
    <w:multiLevelType w:val="hybridMultilevel"/>
    <w:tmpl w:val="8BA811C6"/>
    <w:lvl w:ilvl="0" w:tplc="BB2873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EC34569"/>
    <w:multiLevelType w:val="hybridMultilevel"/>
    <w:tmpl w:val="84121624"/>
    <w:lvl w:ilvl="0" w:tplc="368E56E2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EF"/>
    <w:rsid w:val="0000139F"/>
    <w:rsid w:val="00015DE5"/>
    <w:rsid w:val="0007284D"/>
    <w:rsid w:val="00087E78"/>
    <w:rsid w:val="00095650"/>
    <w:rsid w:val="000D7951"/>
    <w:rsid w:val="000F41E9"/>
    <w:rsid w:val="000F6AC3"/>
    <w:rsid w:val="00120D84"/>
    <w:rsid w:val="00130141"/>
    <w:rsid w:val="001A543C"/>
    <w:rsid w:val="001C2890"/>
    <w:rsid w:val="001D4614"/>
    <w:rsid w:val="001E56CA"/>
    <w:rsid w:val="001E6008"/>
    <w:rsid w:val="00212365"/>
    <w:rsid w:val="00217880"/>
    <w:rsid w:val="00220BBD"/>
    <w:rsid w:val="0023079A"/>
    <w:rsid w:val="00252903"/>
    <w:rsid w:val="002543D5"/>
    <w:rsid w:val="00267319"/>
    <w:rsid w:val="002A1859"/>
    <w:rsid w:val="002A73A0"/>
    <w:rsid w:val="002B7248"/>
    <w:rsid w:val="002C4F6F"/>
    <w:rsid w:val="002C5FF9"/>
    <w:rsid w:val="002E5A48"/>
    <w:rsid w:val="002F52D7"/>
    <w:rsid w:val="003175C6"/>
    <w:rsid w:val="00324ECC"/>
    <w:rsid w:val="0032544C"/>
    <w:rsid w:val="00327929"/>
    <w:rsid w:val="003418E0"/>
    <w:rsid w:val="0034357B"/>
    <w:rsid w:val="00367BD6"/>
    <w:rsid w:val="00396623"/>
    <w:rsid w:val="003A1D4E"/>
    <w:rsid w:val="003C5C25"/>
    <w:rsid w:val="003E37B1"/>
    <w:rsid w:val="00402C28"/>
    <w:rsid w:val="004208C5"/>
    <w:rsid w:val="00422BD9"/>
    <w:rsid w:val="00447A43"/>
    <w:rsid w:val="00483ADE"/>
    <w:rsid w:val="004A2E42"/>
    <w:rsid w:val="004A32BB"/>
    <w:rsid w:val="004B7BF5"/>
    <w:rsid w:val="004C72FE"/>
    <w:rsid w:val="004E6689"/>
    <w:rsid w:val="004F683D"/>
    <w:rsid w:val="00511D74"/>
    <w:rsid w:val="00567AC2"/>
    <w:rsid w:val="00574867"/>
    <w:rsid w:val="005A0E04"/>
    <w:rsid w:val="005A67E0"/>
    <w:rsid w:val="005A6D77"/>
    <w:rsid w:val="005C6570"/>
    <w:rsid w:val="005F4608"/>
    <w:rsid w:val="005F4702"/>
    <w:rsid w:val="0061224E"/>
    <w:rsid w:val="00613490"/>
    <w:rsid w:val="006223E0"/>
    <w:rsid w:val="00637FDD"/>
    <w:rsid w:val="006A65C1"/>
    <w:rsid w:val="006D5926"/>
    <w:rsid w:val="00710992"/>
    <w:rsid w:val="0073230E"/>
    <w:rsid w:val="00732B1C"/>
    <w:rsid w:val="007343C7"/>
    <w:rsid w:val="00745442"/>
    <w:rsid w:val="00762946"/>
    <w:rsid w:val="00773468"/>
    <w:rsid w:val="007872E5"/>
    <w:rsid w:val="00787BDA"/>
    <w:rsid w:val="00793EA2"/>
    <w:rsid w:val="007B6AAE"/>
    <w:rsid w:val="007C4CA3"/>
    <w:rsid w:val="007C6E53"/>
    <w:rsid w:val="00810A58"/>
    <w:rsid w:val="0081368E"/>
    <w:rsid w:val="00842774"/>
    <w:rsid w:val="0085080A"/>
    <w:rsid w:val="00877B90"/>
    <w:rsid w:val="00881724"/>
    <w:rsid w:val="008D48CA"/>
    <w:rsid w:val="008D4E3D"/>
    <w:rsid w:val="008D7096"/>
    <w:rsid w:val="00921257"/>
    <w:rsid w:val="00924A92"/>
    <w:rsid w:val="0096481D"/>
    <w:rsid w:val="009A3BF7"/>
    <w:rsid w:val="009D03BF"/>
    <w:rsid w:val="00A058ED"/>
    <w:rsid w:val="00A06029"/>
    <w:rsid w:val="00A20534"/>
    <w:rsid w:val="00A248C9"/>
    <w:rsid w:val="00A3776B"/>
    <w:rsid w:val="00A546EE"/>
    <w:rsid w:val="00A57B33"/>
    <w:rsid w:val="00A64793"/>
    <w:rsid w:val="00A7401F"/>
    <w:rsid w:val="00A84124"/>
    <w:rsid w:val="00AA6AE2"/>
    <w:rsid w:val="00AB3787"/>
    <w:rsid w:val="00AB6E1D"/>
    <w:rsid w:val="00AD4C6C"/>
    <w:rsid w:val="00AE02B2"/>
    <w:rsid w:val="00B10979"/>
    <w:rsid w:val="00B12F8D"/>
    <w:rsid w:val="00B30849"/>
    <w:rsid w:val="00B345C6"/>
    <w:rsid w:val="00B44F85"/>
    <w:rsid w:val="00B5321A"/>
    <w:rsid w:val="00BB3AC5"/>
    <w:rsid w:val="00BB7D04"/>
    <w:rsid w:val="00BC6D32"/>
    <w:rsid w:val="00BD1781"/>
    <w:rsid w:val="00BD23D7"/>
    <w:rsid w:val="00C35C89"/>
    <w:rsid w:val="00C37945"/>
    <w:rsid w:val="00C37EA3"/>
    <w:rsid w:val="00C460DA"/>
    <w:rsid w:val="00C55EF9"/>
    <w:rsid w:val="00C63450"/>
    <w:rsid w:val="00C95A06"/>
    <w:rsid w:val="00C96450"/>
    <w:rsid w:val="00CB70C1"/>
    <w:rsid w:val="00CC5273"/>
    <w:rsid w:val="00CC6730"/>
    <w:rsid w:val="00CF7B7D"/>
    <w:rsid w:val="00D07EF4"/>
    <w:rsid w:val="00D31425"/>
    <w:rsid w:val="00D337FB"/>
    <w:rsid w:val="00D50A12"/>
    <w:rsid w:val="00D51DE0"/>
    <w:rsid w:val="00D5538C"/>
    <w:rsid w:val="00D8071F"/>
    <w:rsid w:val="00D83E7A"/>
    <w:rsid w:val="00DB50CF"/>
    <w:rsid w:val="00DF726F"/>
    <w:rsid w:val="00DF744D"/>
    <w:rsid w:val="00E21B95"/>
    <w:rsid w:val="00E222F3"/>
    <w:rsid w:val="00E248B2"/>
    <w:rsid w:val="00E45A10"/>
    <w:rsid w:val="00E47738"/>
    <w:rsid w:val="00E516C3"/>
    <w:rsid w:val="00E8238A"/>
    <w:rsid w:val="00E85018"/>
    <w:rsid w:val="00EA3A4B"/>
    <w:rsid w:val="00EB51D9"/>
    <w:rsid w:val="00EC5F44"/>
    <w:rsid w:val="00ED33F7"/>
    <w:rsid w:val="00EE3343"/>
    <w:rsid w:val="00EE5925"/>
    <w:rsid w:val="00F0328D"/>
    <w:rsid w:val="00F2065C"/>
    <w:rsid w:val="00F2773C"/>
    <w:rsid w:val="00F445F8"/>
    <w:rsid w:val="00F5498A"/>
    <w:rsid w:val="00F70109"/>
    <w:rsid w:val="00F74FE2"/>
    <w:rsid w:val="00FA32F9"/>
    <w:rsid w:val="00FA58BB"/>
    <w:rsid w:val="00FB122B"/>
    <w:rsid w:val="00FB1D37"/>
    <w:rsid w:val="00FB4520"/>
    <w:rsid w:val="00FC73EF"/>
    <w:rsid w:val="00FE1497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BF444E-A115-4823-8EF0-A47E7BCF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42"/>
    <w:pPr>
      <w:spacing w:after="160" w:line="259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73EF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99"/>
    <w:rsid w:val="00850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63450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link w:val="Footer"/>
    <w:uiPriority w:val="99"/>
    <w:semiHidden/>
    <w:locked/>
    <w:rsid w:val="00AE02B2"/>
    <w:rPr>
      <w:rFonts w:cs="Times New Roman"/>
      <w:sz w:val="40"/>
      <w:szCs w:val="40"/>
    </w:rPr>
  </w:style>
  <w:style w:type="character" w:styleId="PageNumber">
    <w:name w:val="page number"/>
    <w:uiPriority w:val="99"/>
    <w:rsid w:val="00C634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9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Service 99-99-9999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User</dc:creator>
  <cp:lastModifiedBy>Staff</cp:lastModifiedBy>
  <cp:revision>8</cp:revision>
  <cp:lastPrinted>2013-10-02T09:16:00Z</cp:lastPrinted>
  <dcterms:created xsi:type="dcterms:W3CDTF">2017-06-06T05:44:00Z</dcterms:created>
  <dcterms:modified xsi:type="dcterms:W3CDTF">2018-06-26T04:42:00Z</dcterms:modified>
</cp:coreProperties>
</file>