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90" w:rsidRPr="00DB2200" w:rsidRDefault="009D5490" w:rsidP="00DB2200">
      <w:pPr>
        <w:tabs>
          <w:tab w:val="left" w:pos="4111"/>
        </w:tabs>
        <w:spacing w:after="0" w:line="240" w:lineRule="auto"/>
        <w:ind w:right="-116"/>
        <w:jc w:val="right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มคอ. ๕</w:t>
      </w:r>
    </w:p>
    <w:p w:rsidR="00D7596C" w:rsidRDefault="00D7596C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</w:p>
    <w:p w:rsidR="009D5490" w:rsidRPr="00DB2200" w:rsidRDefault="009D5490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  <w:r w:rsidRPr="00DB2200">
        <w:rPr>
          <w:rFonts w:ascii="TH Niramit AS" w:hAnsi="TH Niramit AS" w:cs="TH Niramit AS"/>
          <w:b/>
          <w:bCs/>
          <w:cs/>
        </w:rPr>
        <w:t>รายงานผลการดำเนินการของรายวิชา</w:t>
      </w: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cs/>
        </w:rPr>
      </w:pPr>
      <w:r w:rsidRPr="00DB2200">
        <w:rPr>
          <w:rFonts w:ascii="TH Niramit AS" w:hAnsi="TH Niramit AS" w:cs="TH Niramit AS"/>
          <w:cs/>
        </w:rPr>
        <w:t>ชื่อสถาบันอุดมศึกษา</w:t>
      </w:r>
      <w:r w:rsidRPr="00DB2200">
        <w:rPr>
          <w:rFonts w:ascii="TH Niramit AS" w:hAnsi="TH Niramit AS" w:cs="TH Niramit AS"/>
          <w:cs/>
        </w:rPr>
        <w:tab/>
      </w:r>
      <w:r w:rsidR="00760EBA">
        <w:rPr>
          <w:rFonts w:ascii="TH Niramit AS" w:hAnsi="TH Niramit AS" w:cs="TH Niramit AS"/>
          <w:cs/>
        </w:rPr>
        <w:tab/>
      </w:r>
      <w:r w:rsidRPr="00DB2200">
        <w:rPr>
          <w:rFonts w:ascii="TH Niramit AS" w:hAnsi="TH Niramit AS" w:cs="TH Niramit AS"/>
          <w:cs/>
        </w:rPr>
        <w:t>มหาวิทยาลัยมหิดล</w:t>
      </w:r>
      <w:r w:rsidRPr="00DB2200">
        <w:rPr>
          <w:rFonts w:ascii="TH Niramit AS" w:hAnsi="TH Niramit AS" w:cs="TH Niramit AS"/>
          <w:cs/>
        </w:rPr>
        <w:tab/>
      </w:r>
    </w:p>
    <w:p w:rsidR="00D9125B" w:rsidRDefault="00760EBA" w:rsidP="00D9125B">
      <w:pPr>
        <w:spacing w:after="0" w:line="240" w:lineRule="auto"/>
        <w:ind w:left="2160" w:right="-116" w:hanging="216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วิทยาเขต/คณะ</w:t>
      </w:r>
      <w:r w:rsidR="009D5490" w:rsidRPr="00DB2200">
        <w:rPr>
          <w:rFonts w:ascii="TH Niramit AS" w:hAnsi="TH Niramit AS" w:cs="TH Niramit AS"/>
          <w:cs/>
        </w:rPr>
        <w:t>/</w:t>
      </w:r>
      <w:r>
        <w:rPr>
          <w:rFonts w:ascii="TH Niramit AS" w:hAnsi="TH Niramit AS" w:cs="TH Niramit AS" w:hint="cs"/>
          <w:cs/>
        </w:rPr>
        <w:t>สถาบัน</w:t>
      </w:r>
      <w:r w:rsidR="009D5490" w:rsidRPr="00DB2200">
        <w:rPr>
          <w:rFonts w:ascii="TH Niramit AS" w:hAnsi="TH Niramit AS" w:cs="TH Niramit AS"/>
          <w:cs/>
        </w:rPr>
        <w:t xml:space="preserve">   </w:t>
      </w:r>
      <w:r w:rsidR="00D9125B">
        <w:rPr>
          <w:rFonts w:ascii="TH Niramit AS" w:hAnsi="TH Niramit AS" w:cs="TH Niramit AS"/>
          <w:cs/>
        </w:rPr>
        <w:tab/>
      </w:r>
      <w:r w:rsidR="003B1B61">
        <w:rPr>
          <w:rFonts w:ascii="TH Niramit AS" w:hAnsi="TH Niramit AS" w:cs="TH Niramit AS" w:hint="cs"/>
          <w:cs/>
        </w:rPr>
        <w:t>หลักสูตรวิทยาศาสตร</w:t>
      </w:r>
      <w:r w:rsidR="00D9125B">
        <w:rPr>
          <w:rFonts w:ascii="TH Niramit AS" w:hAnsi="TH Niramit AS" w:cs="TH Niramit AS" w:hint="cs"/>
          <w:cs/>
        </w:rPr>
        <w:t>บัณฑิต สาขา</w:t>
      </w:r>
      <w:r w:rsidR="003B1B61">
        <w:rPr>
          <w:rFonts w:ascii="TH Niramit AS" w:hAnsi="TH Niramit AS" w:cs="TH Niramit AS" w:hint="cs"/>
          <w:cs/>
        </w:rPr>
        <w:t>วิชาเทคนิคการแพทย์</w:t>
      </w:r>
      <w:r w:rsidR="00D9125B">
        <w:rPr>
          <w:rFonts w:ascii="TH Niramit AS" w:hAnsi="TH Niramit AS" w:cs="TH Niramit AS" w:hint="cs"/>
          <w:cs/>
        </w:rPr>
        <w:t xml:space="preserve"> </w:t>
      </w:r>
    </w:p>
    <w:p w:rsidR="009D5490" w:rsidRDefault="009D5490" w:rsidP="00760EBA">
      <w:pPr>
        <w:spacing w:after="0" w:line="240" w:lineRule="auto"/>
        <w:ind w:left="2160" w:right="-116" w:firstLine="720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คณะ</w:t>
      </w:r>
      <w:r w:rsidR="003B1B61">
        <w:rPr>
          <w:rFonts w:ascii="TH Niramit AS" w:hAnsi="TH Niramit AS" w:cs="TH Niramit AS" w:hint="cs"/>
          <w:cs/>
        </w:rPr>
        <w:t>เทคนิคการแพทย์</w:t>
      </w:r>
      <w:r w:rsidR="00D9125B">
        <w:rPr>
          <w:rFonts w:ascii="TH Niramit AS" w:hAnsi="TH Niramit AS" w:cs="TH Niramit AS" w:hint="cs"/>
          <w:cs/>
        </w:rPr>
        <w:t xml:space="preserve"> มหาวิทยาลัยมหิดล</w:t>
      </w:r>
      <w:r w:rsidR="00D9125B">
        <w:rPr>
          <w:rFonts w:ascii="TH Niramit AS" w:hAnsi="TH Niramit AS" w:cs="TH Niramit AS"/>
        </w:rPr>
        <w:br/>
      </w:r>
    </w:p>
    <w:p w:rsidR="00D7596C" w:rsidRPr="00DB2200" w:rsidRDefault="00D7596C" w:rsidP="00D9125B">
      <w:pPr>
        <w:spacing w:after="0" w:line="240" w:lineRule="auto"/>
        <w:ind w:left="2160" w:right="-116"/>
        <w:rPr>
          <w:rFonts w:ascii="TH Niramit AS" w:hAnsi="TH Niramit AS" w:cs="TH Niramit AS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sz w:val="6"/>
          <w:szCs w:val="6"/>
        </w:rPr>
      </w:pPr>
    </w:p>
    <w:p w:rsidR="009D5490" w:rsidRPr="00DB2200" w:rsidRDefault="009D5490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  <w:r w:rsidRPr="00DB2200">
        <w:rPr>
          <w:rFonts w:ascii="TH Niramit AS" w:hAnsi="TH Niramit AS" w:cs="TH Niramit AS"/>
          <w:b/>
          <w:bCs/>
          <w:cs/>
        </w:rPr>
        <w:t>หมวดที่ ๑ ข้อมูลทั่วไป</w:t>
      </w: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๑. รหัสและชื่อรายวิชา</w:t>
      </w:r>
      <w:r w:rsidRPr="00DB2200">
        <w:rPr>
          <w:rFonts w:ascii="TH Niramit AS" w:hAnsi="TH Niramit AS" w:cs="TH Niramit AS"/>
        </w:rPr>
        <w:tab/>
      </w: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cs/>
        </w:rPr>
      </w:pPr>
      <w:r w:rsidRPr="00DB2200">
        <w:rPr>
          <w:rFonts w:ascii="TH Niramit AS" w:hAnsi="TH Niramit AS" w:cs="TH Niramit AS"/>
          <w:cs/>
        </w:rPr>
        <w:tab/>
        <w:t>ภาษาไทย</w:t>
      </w:r>
      <w:r w:rsidR="00D9125B">
        <w:rPr>
          <w:rFonts w:ascii="TH Niramit AS" w:hAnsi="TH Niramit AS" w:cs="TH Niramit AS"/>
          <w:cs/>
        </w:rPr>
        <w:tab/>
      </w:r>
      <w:r w:rsidR="0006029B">
        <w:rPr>
          <w:rFonts w:ascii="TH Niramit AS" w:hAnsi="TH Niramit AS" w:cs="TH Niramit AS"/>
          <w:cs/>
        </w:rPr>
        <w:tab/>
      </w:r>
      <w:r w:rsidR="00D9125B">
        <w:rPr>
          <w:rFonts w:ascii="TH Niramit AS" w:hAnsi="TH Niramit AS" w:cs="TH Niramit AS"/>
          <w:cs/>
        </w:rPr>
        <w:t>สมมน</w:t>
      </w:r>
      <w:r w:rsidR="00D9125B">
        <w:rPr>
          <w:rFonts w:ascii="TH Niramit AS" w:hAnsi="TH Niramit AS" w:cs="TH Niramit AS"/>
          <w:cs/>
        </w:rPr>
        <w:tab/>
      </w:r>
      <w:r w:rsidR="00085546">
        <w:rPr>
          <w:rFonts w:ascii="TH Niramit AS" w:hAnsi="TH Niramit AS" w:cs="TH Niramit AS" w:hint="cs"/>
          <w:cs/>
        </w:rPr>
        <w:t>๑๑๖</w:t>
      </w:r>
      <w:r w:rsidRPr="00DB2200">
        <w:rPr>
          <w:rFonts w:ascii="TH Niramit AS" w:hAnsi="TH Niramit AS" w:cs="TH Niramit AS"/>
          <w:cs/>
        </w:rPr>
        <w:t xml:space="preserve"> วัฒนธรรมเปรียบเทียบ </w:t>
      </w:r>
      <w:r w:rsidRPr="00DB2200">
        <w:rPr>
          <w:rFonts w:ascii="TH Niramit AS" w:hAnsi="TH Niramit AS" w:cs="TH Niramit AS"/>
        </w:rPr>
        <w:tab/>
      </w: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ab/>
        <w:t xml:space="preserve">ภาษาอังกฤษ </w:t>
      </w:r>
      <w:r w:rsidR="00D9125B">
        <w:rPr>
          <w:rFonts w:ascii="TH Niramit AS" w:hAnsi="TH Niramit AS" w:cs="TH Niramit AS"/>
          <w:cs/>
        </w:rPr>
        <w:tab/>
      </w:r>
      <w:r w:rsidR="0006029B">
        <w:rPr>
          <w:rFonts w:ascii="TH Niramit AS" w:hAnsi="TH Niramit AS" w:cs="TH Niramit AS"/>
          <w:cs/>
        </w:rPr>
        <w:tab/>
      </w:r>
      <w:r w:rsidR="00D9125B">
        <w:rPr>
          <w:rFonts w:ascii="TH Niramit AS" w:hAnsi="TH Niramit AS" w:cs="TH Niramit AS"/>
        </w:rPr>
        <w:t>SHHU</w:t>
      </w:r>
      <w:r w:rsidR="00D9125B">
        <w:rPr>
          <w:rFonts w:ascii="TH Niramit AS" w:hAnsi="TH Niramit AS" w:cs="TH Niramit AS"/>
        </w:rPr>
        <w:tab/>
      </w:r>
      <w:r w:rsidRPr="00DB2200">
        <w:rPr>
          <w:rFonts w:ascii="TH Niramit AS" w:hAnsi="TH Niramit AS" w:cs="TH Niramit AS"/>
          <w:cs/>
        </w:rPr>
        <w:t xml:space="preserve">116 </w:t>
      </w:r>
      <w:r w:rsidRPr="00DB2200">
        <w:rPr>
          <w:rFonts w:ascii="TH Niramit AS" w:hAnsi="TH Niramit AS" w:cs="TH Niramit AS"/>
        </w:rPr>
        <w:t xml:space="preserve">Comparative Culture </w:t>
      </w:r>
      <w:r w:rsidRPr="00DB2200">
        <w:rPr>
          <w:rFonts w:ascii="TH Niramit AS" w:hAnsi="TH Niramit AS" w:cs="TH Niramit AS"/>
          <w:cs/>
        </w:rPr>
        <w:tab/>
      </w: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 xml:space="preserve">๒. รายวิชาที่ต้องเรียนก่อนรายวิชานี้ (ถ้ามี) </w:t>
      </w:r>
      <w:r w:rsidR="00D9125B">
        <w:rPr>
          <w:rFonts w:ascii="TH Niramit AS" w:hAnsi="TH Niramit AS" w:cs="TH Niramit AS"/>
          <w:cs/>
        </w:rPr>
        <w:tab/>
      </w:r>
      <w:r w:rsidR="00D9125B">
        <w:rPr>
          <w:rFonts w:ascii="TH Niramit AS" w:hAnsi="TH Niramit AS" w:cs="TH Niramit AS" w:hint="cs"/>
          <w:cs/>
        </w:rPr>
        <w:t>-</w:t>
      </w:r>
      <w:r w:rsidRPr="00DB2200">
        <w:rPr>
          <w:rFonts w:ascii="TH Niramit AS" w:hAnsi="TH Niramit AS" w:cs="TH Niramit AS"/>
          <w:cs/>
        </w:rPr>
        <w:t xml:space="preserve"> </w:t>
      </w:r>
    </w:p>
    <w:p w:rsidR="00C938C6" w:rsidRDefault="00D9125B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๓. อาจารย์ผู้รับผิดชอบ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3B1B61">
        <w:rPr>
          <w:rFonts w:ascii="TH Niramit AS" w:hAnsi="TH Niramit AS" w:cs="TH Niramit AS" w:hint="cs"/>
          <w:cs/>
        </w:rPr>
        <w:t>อ</w:t>
      </w:r>
      <w:r w:rsidR="00A16C20">
        <w:rPr>
          <w:rFonts w:ascii="TH Niramit AS" w:hAnsi="TH Niramit AS" w:cs="TH Niramit AS" w:hint="cs"/>
          <w:cs/>
        </w:rPr>
        <w:t>.ดร.</w:t>
      </w:r>
      <w:r w:rsidR="00BE65AC">
        <w:rPr>
          <w:rFonts w:ascii="TH Niramit AS" w:hAnsi="TH Niramit AS" w:cs="TH Niramit AS" w:hint="cs"/>
          <w:cs/>
        </w:rPr>
        <w:t>อณัส อมาตยกุล</w:t>
      </w:r>
    </w:p>
    <w:p w:rsidR="00D9125B" w:rsidRDefault="00D9125B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อาจารย์ผู้สอน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="00BE65AC">
        <w:rPr>
          <w:rFonts w:ascii="TH Niramit AS" w:hAnsi="TH Niramit AS" w:cs="TH Niramit AS" w:hint="cs"/>
          <w:cs/>
        </w:rPr>
        <w:t>๑. อ.ดร.อณัส อมาตยกุล</w:t>
      </w:r>
    </w:p>
    <w:p w:rsidR="00BE65AC" w:rsidRDefault="00BE65AC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๒. ผศ.ดร.ประทีป ฉัตรสุภางค์</w:t>
      </w:r>
    </w:p>
    <w:p w:rsidR="00BE65AC" w:rsidRDefault="00BE65AC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๓. ผศ.ดร.ปฐมพงษ์ โพธิ์ประสิทธินันท์</w:t>
      </w:r>
    </w:p>
    <w:p w:rsidR="00BE65AC" w:rsidRDefault="00BE65AC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๔. ผศ.ดร.สุขุมพงษ์ ชาญนุวงศ์</w:t>
      </w: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cs/>
        </w:rPr>
      </w:pPr>
      <w:r w:rsidRPr="00DB2200">
        <w:rPr>
          <w:rFonts w:ascii="TH Niramit AS" w:hAnsi="TH Niramit AS" w:cs="TH Niramit AS"/>
          <w:cs/>
        </w:rPr>
        <w:t>๔. ภาคการศึกษา/ปีการศึกษาที่เปิดสอนรายวิชา</w:t>
      </w:r>
      <w:r w:rsidR="00D9125B">
        <w:rPr>
          <w:rFonts w:ascii="TH Niramit AS" w:hAnsi="TH Niramit AS" w:cs="TH Niramit AS"/>
          <w:cs/>
        </w:rPr>
        <w:tab/>
      </w:r>
      <w:r w:rsidR="00D9125B">
        <w:rPr>
          <w:rFonts w:ascii="TH Niramit AS" w:hAnsi="TH Niramit AS" w:cs="TH Niramit AS"/>
          <w:cs/>
        </w:rPr>
        <w:tab/>
      </w:r>
      <w:r w:rsidRPr="00DB2200">
        <w:rPr>
          <w:rFonts w:ascii="TH Niramit AS" w:hAnsi="TH Niramit AS" w:cs="TH Niramit AS"/>
          <w:cs/>
        </w:rPr>
        <w:t xml:space="preserve">ภาคการศึกษาที่ </w:t>
      </w:r>
      <w:r w:rsidR="00BE65AC">
        <w:rPr>
          <w:rFonts w:ascii="TH Niramit AS" w:hAnsi="TH Niramit AS" w:cs="TH Niramit AS" w:hint="cs"/>
          <w:cs/>
        </w:rPr>
        <w:t>๒</w:t>
      </w:r>
      <w:r w:rsidR="00D9125B">
        <w:rPr>
          <w:rFonts w:ascii="TH Niramit AS" w:hAnsi="TH Niramit AS" w:cs="TH Niramit AS" w:hint="cs"/>
          <w:cs/>
        </w:rPr>
        <w:t xml:space="preserve"> ปีการศึกษา </w:t>
      </w:r>
      <w:r w:rsidR="00D7596C">
        <w:rPr>
          <w:rFonts w:ascii="TH Niramit AS" w:hAnsi="TH Niramit AS" w:cs="TH Niramit AS"/>
          <w:cs/>
        </w:rPr>
        <w:t>๒๕๖๐</w:t>
      </w:r>
      <w:r w:rsidRPr="00DB2200">
        <w:rPr>
          <w:rFonts w:ascii="TH Niramit AS" w:hAnsi="TH Niramit AS" w:cs="TH Niramit AS"/>
          <w:cs/>
        </w:rPr>
        <w:t xml:space="preserve"> </w:t>
      </w:r>
    </w:p>
    <w:p w:rsidR="00D9125B" w:rsidRDefault="009D5490" w:rsidP="00C938C6">
      <w:pPr>
        <w:spacing w:after="0" w:line="240" w:lineRule="auto"/>
        <w:ind w:left="2160" w:right="-116" w:hanging="2160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 xml:space="preserve">๕. สถานที่เรียน </w:t>
      </w:r>
      <w:r w:rsidR="00D9125B">
        <w:rPr>
          <w:rFonts w:ascii="TH Niramit AS" w:hAnsi="TH Niramit AS" w:cs="TH Niramit AS"/>
          <w:cs/>
        </w:rPr>
        <w:tab/>
      </w:r>
      <w:r w:rsidR="00D9125B">
        <w:rPr>
          <w:rFonts w:ascii="TH Niramit AS" w:hAnsi="TH Niramit AS" w:cs="TH Niramit AS"/>
          <w:cs/>
        </w:rPr>
        <w:tab/>
      </w:r>
      <w:r w:rsidR="00871CCB">
        <w:rPr>
          <w:rFonts w:ascii="TH Niramit AS" w:hAnsi="TH Niramit AS" w:cs="TH Niramit AS" w:hint="cs"/>
          <w:cs/>
        </w:rPr>
        <w:t xml:space="preserve">ห้อง ๕๐๘ ชั้น ๕ อาคาร ๔ คณะสังคมศาสตร์และมนุษยศาสตร์ </w:t>
      </w:r>
    </w:p>
    <w:p w:rsidR="003E7E37" w:rsidRDefault="00D9125B" w:rsidP="00871CCB">
      <w:pPr>
        <w:spacing w:after="0" w:line="240" w:lineRule="auto"/>
        <w:ind w:left="2880" w:right="-11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นักศึกษา</w:t>
      </w:r>
      <w:r>
        <w:rPr>
          <w:rFonts w:ascii="TH Niramit AS" w:hAnsi="TH Niramit AS" w:cs="TH Niramit AS" w:hint="cs"/>
          <w:cs/>
        </w:rPr>
        <w:t xml:space="preserve">หลักสูตรวิทยาศาสตร์บัณฑิต </w:t>
      </w:r>
      <w:r w:rsidR="003E7E37">
        <w:rPr>
          <w:rFonts w:ascii="TH Niramit AS" w:hAnsi="TH Niramit AS" w:cs="TH Niramit AS" w:hint="cs"/>
          <w:cs/>
        </w:rPr>
        <w:t xml:space="preserve">สาขาวิชาเทคนิคการแพทย์ </w:t>
      </w:r>
    </w:p>
    <w:p w:rsidR="003E7E37" w:rsidRDefault="00D9125B" w:rsidP="003E7E37">
      <w:pPr>
        <w:spacing w:after="0" w:line="240" w:lineRule="auto"/>
        <w:ind w:left="2880"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คณะ</w:t>
      </w:r>
      <w:r w:rsidR="00871CCB">
        <w:rPr>
          <w:rFonts w:ascii="TH Niramit AS" w:hAnsi="TH Niramit AS" w:cs="TH Niramit AS" w:hint="cs"/>
          <w:cs/>
        </w:rPr>
        <w:t xml:space="preserve">เทคนิคการแพทย์ </w:t>
      </w:r>
      <w:r w:rsidR="00D7596C">
        <w:rPr>
          <w:rFonts w:ascii="TH Niramit AS" w:hAnsi="TH Niramit AS" w:cs="TH Niramit AS" w:hint="cs"/>
          <w:cs/>
        </w:rPr>
        <w:t>ชั้นปี</w:t>
      </w:r>
      <w:r w:rsidR="003E7E37">
        <w:rPr>
          <w:rFonts w:ascii="TH Niramit AS" w:hAnsi="TH Niramit AS" w:cs="TH Niramit AS" w:hint="cs"/>
          <w:cs/>
        </w:rPr>
        <w:t xml:space="preserve">ที่ </w:t>
      </w:r>
      <w:r w:rsidR="00BE65AC">
        <w:rPr>
          <w:rFonts w:ascii="TH Niramit AS" w:hAnsi="TH Niramit AS" w:cs="TH Niramit AS" w:hint="cs"/>
          <w:cs/>
        </w:rPr>
        <w:t>๑</w:t>
      </w:r>
      <w:r w:rsidR="00D7596C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จำนวน </w:t>
      </w:r>
      <w:r w:rsidR="00BE65AC">
        <w:rPr>
          <w:rFonts w:ascii="TH Niramit AS" w:hAnsi="TH Niramit AS" w:cs="TH Niramit AS" w:hint="cs"/>
          <w:cs/>
        </w:rPr>
        <w:t>๙๕</w:t>
      </w:r>
      <w:r w:rsidR="00C938C6">
        <w:rPr>
          <w:rFonts w:ascii="TH Niramit AS" w:hAnsi="TH Niramit AS" w:cs="TH Niramit AS" w:hint="cs"/>
          <w:cs/>
        </w:rPr>
        <w:t xml:space="preserve"> คน </w:t>
      </w:r>
    </w:p>
    <w:p w:rsidR="00C938C6" w:rsidRDefault="00D7596C" w:rsidP="003E7E37">
      <w:pPr>
        <w:spacing w:after="0" w:line="240" w:lineRule="auto"/>
        <w:ind w:left="2880" w:right="-116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ทุกวัน</w:t>
      </w:r>
      <w:r w:rsidR="00BE65AC">
        <w:rPr>
          <w:rFonts w:ascii="TH Niramit AS" w:hAnsi="TH Niramit AS" w:cs="TH Niramit AS" w:hint="cs"/>
          <w:cs/>
        </w:rPr>
        <w:t>ศุกร์ เวลา ๑๓</w:t>
      </w:r>
      <w:r>
        <w:rPr>
          <w:rFonts w:ascii="TH Niramit AS" w:hAnsi="TH Niramit AS" w:cs="TH Niramit AS" w:hint="cs"/>
          <w:cs/>
        </w:rPr>
        <w:t>.๓๐-๑</w:t>
      </w:r>
      <w:r w:rsidR="00BE65AC">
        <w:rPr>
          <w:rFonts w:ascii="TH Niramit AS" w:hAnsi="TH Niramit AS" w:cs="TH Niramit AS" w:hint="cs"/>
          <w:cs/>
        </w:rPr>
        <w:t>๖</w:t>
      </w:r>
      <w:r w:rsidR="00871CCB">
        <w:rPr>
          <w:rFonts w:ascii="TH Niramit AS" w:hAnsi="TH Niramit AS" w:cs="TH Niramit AS" w:hint="cs"/>
          <w:cs/>
        </w:rPr>
        <w:t>.๓๐ น.</w:t>
      </w: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9D549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C938C6" w:rsidRDefault="00C938C6" w:rsidP="00DB2200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9D5490" w:rsidRDefault="009D5490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  <w:r w:rsidRPr="00DB2200">
        <w:rPr>
          <w:rFonts w:ascii="TH Niramit AS" w:hAnsi="TH Niramit AS" w:cs="TH Niramit AS"/>
          <w:b/>
          <w:bCs/>
          <w:cs/>
        </w:rPr>
        <w:lastRenderedPageBreak/>
        <w:t>หมวดที่ ๒ การจัดการเรียนการสอนที่เปรียบเทียบกับแผนการสอน</w:t>
      </w:r>
    </w:p>
    <w:p w:rsidR="007F44A6" w:rsidRPr="00DB2200" w:rsidRDefault="007F44A6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๑. รายงานชั่วโมงการสอนจริงเทียบกับแผนการสอน</w:t>
      </w:r>
    </w:p>
    <w:p w:rsidR="007F44A6" w:rsidRDefault="009D5490" w:rsidP="00DB2200">
      <w:pPr>
        <w:spacing w:after="0" w:line="240" w:lineRule="auto"/>
        <w:ind w:right="-116" w:firstLine="720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ระบุหัวข้อ จำนวนชั่วโมงตามแผนการสอน จำนวนชั่วโมงที่สอนจริง ระบุเหตุผลทาการสอนจริง</w:t>
      </w:r>
    </w:p>
    <w:p w:rsidR="009D5490" w:rsidRDefault="007F44A6" w:rsidP="007F44A6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</w:t>
      </w:r>
      <w:r w:rsidR="009D5490" w:rsidRPr="00DB2200">
        <w:rPr>
          <w:rFonts w:ascii="TH Niramit AS" w:hAnsi="TH Niramit AS" w:cs="TH Niramit AS"/>
          <w:cs/>
        </w:rPr>
        <w:t>ต่างจากแผนการสอนหากมีความแตกต่างเกิน ๒๕</w:t>
      </w:r>
      <w:r w:rsidR="009D5490" w:rsidRPr="00DB2200">
        <w:rPr>
          <w:rFonts w:ascii="TH Niramit AS" w:hAnsi="TH Niramit AS" w:cs="TH Niramit AS"/>
        </w:rPr>
        <w:t>%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1134"/>
        <w:gridCol w:w="992"/>
        <w:gridCol w:w="2127"/>
      </w:tblGrid>
      <w:tr w:rsidR="009D5490" w:rsidRPr="00DB2200" w:rsidTr="003E7E37">
        <w:tc>
          <w:tcPr>
            <w:tcW w:w="4961" w:type="dxa"/>
          </w:tcPr>
          <w:p w:rsidR="009D5490" w:rsidRPr="003E7E37" w:rsidRDefault="009D5490" w:rsidP="00DB220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  <w:p w:rsidR="009D5490" w:rsidRPr="003E7E37" w:rsidRDefault="009D5490" w:rsidP="00DB220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3E7E37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หัวข้อ</w:t>
            </w:r>
          </w:p>
        </w:tc>
        <w:tc>
          <w:tcPr>
            <w:tcW w:w="1134" w:type="dxa"/>
          </w:tcPr>
          <w:p w:rsidR="009D5490" w:rsidRPr="003E7E37" w:rsidRDefault="009D5490" w:rsidP="003E7E3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3E7E37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จำนวนชั่วโมง</w:t>
            </w:r>
          </w:p>
          <w:p w:rsidR="003E7E37" w:rsidRDefault="009D5490" w:rsidP="00E01199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3E7E37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ตามแผน</w:t>
            </w:r>
            <w:r w:rsidR="003E7E37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9D5490" w:rsidRPr="003E7E37" w:rsidRDefault="009D5490" w:rsidP="00E01199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3E7E37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การสอน</w:t>
            </w:r>
          </w:p>
        </w:tc>
        <w:tc>
          <w:tcPr>
            <w:tcW w:w="992" w:type="dxa"/>
          </w:tcPr>
          <w:p w:rsidR="009D5490" w:rsidRPr="003E7E37" w:rsidRDefault="009D5490" w:rsidP="00E01199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3E7E37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จำนวน</w:t>
            </w:r>
          </w:p>
          <w:p w:rsidR="003E7E37" w:rsidRDefault="009D5490" w:rsidP="003E7E3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3E7E37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ชั่วโมง</w:t>
            </w:r>
          </w:p>
          <w:p w:rsidR="009D5490" w:rsidRPr="003E7E37" w:rsidRDefault="009D5490" w:rsidP="003E7E3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3E7E37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ที่ได้สอนจริง</w:t>
            </w:r>
          </w:p>
        </w:tc>
        <w:tc>
          <w:tcPr>
            <w:tcW w:w="2127" w:type="dxa"/>
          </w:tcPr>
          <w:p w:rsidR="009D5490" w:rsidRPr="003E7E37" w:rsidRDefault="009D5490" w:rsidP="00E01199">
            <w:pPr>
              <w:spacing w:after="0" w:line="240" w:lineRule="auto"/>
              <w:ind w:left="-108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3E7E37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ระบุสาเหตุที่การสอนจริงต่างจากแผนการสอนหากมีความแตกต่างเกิน ๒๕</w:t>
            </w:r>
            <w:r w:rsidRPr="003E7E37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%</w:t>
            </w:r>
          </w:p>
        </w:tc>
      </w:tr>
      <w:tr w:rsidR="009D5490" w:rsidRPr="00DB2200" w:rsidTr="003E7E37">
        <w:tc>
          <w:tcPr>
            <w:tcW w:w="4961" w:type="dxa"/>
          </w:tcPr>
          <w:p w:rsidR="009D5490" w:rsidRPr="003E7E37" w:rsidRDefault="008E04AB" w:rsidP="008E04AB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>ความหมายและความสำคัญของวัฒนธรรม</w:t>
            </w:r>
          </w:p>
        </w:tc>
        <w:tc>
          <w:tcPr>
            <w:tcW w:w="1134" w:type="dxa"/>
          </w:tcPr>
          <w:p w:rsidR="009D5490" w:rsidRPr="003E7E37" w:rsidRDefault="00B26791" w:rsidP="00DB220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</w:tcPr>
          <w:p w:rsidR="009D5490" w:rsidRPr="003E7E37" w:rsidRDefault="00B26791" w:rsidP="00DB220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</w:p>
        </w:tc>
        <w:tc>
          <w:tcPr>
            <w:tcW w:w="2127" w:type="dxa"/>
          </w:tcPr>
          <w:p w:rsidR="009D5490" w:rsidRPr="003E7E37" w:rsidRDefault="009D5490" w:rsidP="00DB220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E7E37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</w:p>
        </w:tc>
      </w:tr>
      <w:tr w:rsidR="00982BB6" w:rsidRPr="00DB2200" w:rsidTr="008E04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982BB6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 xml:space="preserve">วัฒนธรรมและการกล่อมเกลาทางสังคม </w:t>
            </w:r>
            <w:r>
              <w:rPr>
                <w:rFonts w:ascii="TH Niramit AS" w:hAnsi="TH Niramit AS" w:cs="TH Niramit AS"/>
                <w:color w:val="000000"/>
                <w:sz w:val="28"/>
                <w:szCs w:val="28"/>
                <w:lang w:eastAsia="zh-CN"/>
              </w:rPr>
              <w:t>(socialization)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982BB6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982BB6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982BB6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E7E37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</w:p>
        </w:tc>
      </w:tr>
      <w:tr w:rsidR="00982BB6" w:rsidRPr="00DB2200" w:rsidTr="008E04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8E04AB" w:rsidRDefault="00982BB6" w:rsidP="00982BB6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 xml:space="preserve">โลกาภิวัฒน์ </w:t>
            </w:r>
            <w:r>
              <w:rPr>
                <w:rFonts w:ascii="TH Niramit AS" w:hAnsi="TH Niramit AS" w:cs="TH Niramit AS"/>
                <w:color w:val="000000"/>
                <w:sz w:val="28"/>
                <w:szCs w:val="28"/>
                <w:lang w:eastAsia="zh-CN"/>
              </w:rPr>
              <w:t xml:space="preserve">(globalization) </w:t>
            </w: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 xml:space="preserve">ความหลากหลายทางวัฒนธรรม </w:t>
            </w:r>
            <w:r>
              <w:rPr>
                <w:rFonts w:ascii="TH Niramit AS" w:hAnsi="TH Niramit AS" w:cs="TH Niramit AS"/>
                <w:color w:val="000000"/>
                <w:sz w:val="28"/>
                <w:szCs w:val="28"/>
                <w:lang w:eastAsia="zh-CN"/>
              </w:rPr>
              <w:t xml:space="preserve">(cultural diversity) </w:t>
            </w: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 xml:space="preserve">และความรู้สึกสับสนต่อวัฒนธรรมที่ไม่คุ้นเคย </w:t>
            </w:r>
            <w:r>
              <w:rPr>
                <w:rFonts w:ascii="TH Niramit AS" w:hAnsi="TH Niramit AS" w:cs="TH Niramit AS"/>
                <w:color w:val="000000"/>
                <w:sz w:val="28"/>
                <w:szCs w:val="28"/>
                <w:lang w:eastAsia="zh-CN"/>
              </w:rPr>
              <w:t>(cultural shock)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982BB6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982BB6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982BB6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E7E37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</w:p>
        </w:tc>
      </w:tr>
      <w:tr w:rsidR="00982BB6" w:rsidRPr="00DB2200" w:rsidTr="008E04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8E04AB" w:rsidRDefault="00982BB6" w:rsidP="00982BB6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 xml:space="preserve">โลกาภิวัฒน์ </w:t>
            </w:r>
            <w:r>
              <w:rPr>
                <w:rFonts w:ascii="TH Niramit AS" w:hAnsi="TH Niramit AS" w:cs="TH Niramit AS"/>
                <w:color w:val="000000"/>
                <w:sz w:val="28"/>
                <w:szCs w:val="28"/>
                <w:lang w:eastAsia="zh-CN"/>
              </w:rPr>
              <w:t xml:space="preserve">(globalization) </w:t>
            </w: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 xml:space="preserve">ความหลากหลายทางวัฒนธรรม </w:t>
            </w:r>
            <w:r>
              <w:rPr>
                <w:rFonts w:ascii="TH Niramit AS" w:hAnsi="TH Niramit AS" w:cs="TH Niramit AS"/>
                <w:color w:val="000000"/>
                <w:sz w:val="28"/>
                <w:szCs w:val="28"/>
                <w:lang w:eastAsia="zh-CN"/>
              </w:rPr>
              <w:t xml:space="preserve">(cultural diversity) </w:t>
            </w: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 xml:space="preserve">และความรู้สึกสับสนต่อวัฒนธรรมที่ไม่คุ้นเคย </w:t>
            </w:r>
            <w:r>
              <w:rPr>
                <w:rFonts w:ascii="TH Niramit AS" w:hAnsi="TH Niramit AS" w:cs="TH Niramit AS"/>
                <w:color w:val="000000"/>
                <w:sz w:val="28"/>
                <w:szCs w:val="28"/>
                <w:lang w:eastAsia="zh-CN"/>
              </w:rPr>
              <w:t>(cultural shock)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982BB6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982BB6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982BB6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E7E37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</w:p>
        </w:tc>
      </w:tr>
      <w:tr w:rsidR="00982BB6" w:rsidRPr="00DB2200" w:rsidTr="008E04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982BB6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eastAsia="zh-CN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>ความสำคัญและอิทธิพลของศาสนาที่มีต่อวัฒนธรรม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982BB6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982BB6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982BB6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E7E37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</w:p>
        </w:tc>
      </w:tr>
      <w:tr w:rsidR="00982BB6" w:rsidRPr="00DB2200" w:rsidTr="008E04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8E04AB" w:rsidRDefault="00982BB6" w:rsidP="00982BB6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eastAsia="zh-CN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>อิทธิพลของศาสนาและวัฒนธรรมมุสลิมที่ปรากฏในวัฒนธรรมไทย</w:t>
            </w:r>
            <w:r>
              <w:rPr>
                <w:rFonts w:ascii="TH Niramit AS" w:hAnsi="TH Niramit AS" w:cs="TH Niramit AS"/>
                <w:color w:val="000000"/>
                <w:sz w:val="28"/>
                <w:szCs w:val="28"/>
                <w:lang w:eastAsia="zh-CN"/>
              </w:rPr>
              <w:t xml:space="preserve">: </w:t>
            </w: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>มิติด้านวัตถุธรรม ความรู้คิด และบรรทัดฐาน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982BB6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982BB6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982BB6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E7E37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</w:p>
        </w:tc>
      </w:tr>
      <w:tr w:rsidR="00982BB6" w:rsidRPr="00DB2200" w:rsidTr="008E04A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8E04AB" w:rsidRDefault="00982BB6" w:rsidP="00982BB6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eastAsia="zh-CN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>อิทธิพลของศาสนาและวัฒนธรรมคริสต์ที่ปรากฏในวัฒนธรรมไทย</w:t>
            </w:r>
            <w:r>
              <w:rPr>
                <w:rFonts w:ascii="TH Niramit AS" w:hAnsi="TH Niramit AS" w:cs="TH Niramit AS"/>
                <w:color w:val="000000"/>
                <w:sz w:val="28"/>
                <w:szCs w:val="28"/>
                <w:lang w:eastAsia="zh-CN"/>
              </w:rPr>
              <w:t xml:space="preserve">: </w:t>
            </w: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>มิติด้านวัตถุธรรม ความรู้คิด และบรรทัดฐาน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982BB6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982BB6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982BB6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E7E37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</w:p>
        </w:tc>
      </w:tr>
      <w:tr w:rsidR="00D212F3" w:rsidRPr="00DB2200" w:rsidTr="00D212F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F3" w:rsidRPr="008E04AB" w:rsidRDefault="00D212F3" w:rsidP="006669E2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eastAsia="zh-CN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>สอบกลางภาค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F3" w:rsidRPr="003E7E37" w:rsidRDefault="00B26791" w:rsidP="006669E2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F3" w:rsidRPr="003E7E37" w:rsidRDefault="00B26791" w:rsidP="006669E2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F3" w:rsidRPr="003E7E37" w:rsidRDefault="00B26791" w:rsidP="006669E2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</w:tr>
      <w:tr w:rsidR="00B26791" w:rsidRPr="00DB2200" w:rsidTr="00D212F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1" w:rsidRPr="008E04AB" w:rsidRDefault="00B26791" w:rsidP="00B26791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eastAsia="zh-CN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>อิทธิพลของศาสนาและวัฒนธรรมพราห์ม-ฮินดูที่ปรากฏในวัฒนธรรมไทย</w:t>
            </w:r>
            <w:r>
              <w:rPr>
                <w:rFonts w:ascii="TH Niramit AS" w:hAnsi="TH Niramit AS" w:cs="TH Niramit AS"/>
                <w:color w:val="000000"/>
                <w:sz w:val="28"/>
                <w:szCs w:val="28"/>
                <w:lang w:eastAsia="zh-CN"/>
              </w:rPr>
              <w:t xml:space="preserve">: </w:t>
            </w: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>มิติด้านวัตถุธรรม ความรู้คิด และบรรทัดฐาน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1" w:rsidRPr="003E7E37" w:rsidRDefault="00B26791" w:rsidP="00B2679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1" w:rsidRPr="003E7E37" w:rsidRDefault="00B26791" w:rsidP="00B2679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1" w:rsidRPr="003E7E37" w:rsidRDefault="00B26791" w:rsidP="00B2679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E7E37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</w:p>
        </w:tc>
      </w:tr>
      <w:tr w:rsidR="00B26791" w:rsidRPr="00DB2200" w:rsidTr="00D212F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1" w:rsidRPr="008E04AB" w:rsidRDefault="00B26791" w:rsidP="00B26791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eastAsia="zh-CN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>อิทธิพลของศาสนาและวัฒนธรรมพุทธที่ปรากฏในวัฒนธรรมไทย</w:t>
            </w:r>
            <w:r>
              <w:rPr>
                <w:rFonts w:ascii="TH Niramit AS" w:hAnsi="TH Niramit AS" w:cs="TH Niramit AS"/>
                <w:color w:val="000000"/>
                <w:sz w:val="28"/>
                <w:szCs w:val="28"/>
                <w:lang w:eastAsia="zh-CN"/>
              </w:rPr>
              <w:t xml:space="preserve">: </w:t>
            </w: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>มิติด้านวัตถุธรรม ความรู้คิด และบรรทัดฐาน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1" w:rsidRPr="003E7E37" w:rsidRDefault="00B26791" w:rsidP="00B2679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1" w:rsidRPr="003E7E37" w:rsidRDefault="00B26791" w:rsidP="00B2679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1" w:rsidRPr="003E7E37" w:rsidRDefault="00B26791" w:rsidP="00B2679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E7E37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</w:p>
        </w:tc>
      </w:tr>
      <w:tr w:rsidR="00B26791" w:rsidRPr="00DB2200" w:rsidTr="00D212F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1" w:rsidRPr="008E04AB" w:rsidRDefault="00B26791" w:rsidP="00B26791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eastAsia="zh-CN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>อิทธิพลของวัฒนธรรมขอมที่ปรากฏในวัฒนธรรมไทย</w:t>
            </w:r>
            <w:r>
              <w:rPr>
                <w:rFonts w:ascii="TH Niramit AS" w:hAnsi="TH Niramit AS" w:cs="TH Niramit AS"/>
                <w:color w:val="000000"/>
                <w:sz w:val="28"/>
                <w:szCs w:val="28"/>
                <w:lang w:eastAsia="zh-CN"/>
              </w:rPr>
              <w:t xml:space="preserve">: </w:t>
            </w: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>มิติด้านวัตถุธรรม ความรู้คิด และบรรทัดฐาน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1" w:rsidRPr="003E7E37" w:rsidRDefault="00B26791" w:rsidP="00B2679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1" w:rsidRPr="003E7E37" w:rsidRDefault="00B26791" w:rsidP="00B2679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91" w:rsidRPr="003E7E37" w:rsidRDefault="00B26791" w:rsidP="00B2679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E7E37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</w:p>
        </w:tc>
      </w:tr>
      <w:tr w:rsidR="00D212F3" w:rsidRPr="00DB2200" w:rsidTr="00D212F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F3" w:rsidRPr="008E04AB" w:rsidRDefault="00D212F3" w:rsidP="006669E2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eastAsia="zh-CN"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szCs w:val="28"/>
                <w:cs/>
                <w:lang w:eastAsia="zh-CN"/>
              </w:rPr>
              <w:t>สรุป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F3" w:rsidRPr="003E7E37" w:rsidRDefault="00B26791" w:rsidP="006669E2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F3" w:rsidRPr="003E7E37" w:rsidRDefault="00B26791" w:rsidP="006669E2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F3" w:rsidRPr="003E7E37" w:rsidRDefault="00B26791" w:rsidP="006669E2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</w:tr>
      <w:tr w:rsidR="00982BB6" w:rsidRPr="00DB2200" w:rsidTr="00982BB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982BB6" w:rsidRDefault="00982BB6" w:rsidP="006569C3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eastAsia="zh-CN"/>
              </w:rPr>
            </w:pPr>
            <w:r w:rsidRPr="00982BB6"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eastAsia="zh-CN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B26791" w:rsidP="006569C3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๓๐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B26791" w:rsidP="006569C3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 w:hint="c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๓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B6" w:rsidRPr="003E7E37" w:rsidRDefault="00982BB6" w:rsidP="006569C3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3E7E37">
              <w:rPr>
                <w:rFonts w:ascii="TH Niramit AS" w:hAnsi="TH Niramit AS" w:cs="TH Niramit AS"/>
                <w:sz w:val="28"/>
                <w:szCs w:val="28"/>
                <w:cs/>
              </w:rPr>
              <w:t>-</w:t>
            </w:r>
          </w:p>
        </w:tc>
      </w:tr>
    </w:tbl>
    <w:p w:rsidR="008E04AB" w:rsidRDefault="008E04AB" w:rsidP="008E04AB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982BB6" w:rsidRDefault="00982BB6" w:rsidP="008E04AB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982BB6" w:rsidRDefault="00982BB6" w:rsidP="008E04AB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982BB6" w:rsidRDefault="00982BB6" w:rsidP="008E04AB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lastRenderedPageBreak/>
        <w:t>๒. หัวข้อที่สอนไม่ครอบคลุมตามแผน</w:t>
      </w:r>
    </w:p>
    <w:p w:rsidR="007F44A6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ab/>
        <w:t>ระบุหัวข้อที่สอนไม่ครอบคลุมตามแผน และพิจารณานัยสำคัญของหัวข้อต่อผลการเรียนของ</w:t>
      </w:r>
    </w:p>
    <w:p w:rsidR="009D5490" w:rsidRPr="00DB2200" w:rsidRDefault="007F44A6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</w:t>
      </w:r>
      <w:r w:rsidR="009D5490" w:rsidRPr="00DB2200">
        <w:rPr>
          <w:rFonts w:ascii="TH Niramit AS" w:hAnsi="TH Niramit AS" w:cs="TH Niramit AS"/>
          <w:cs/>
        </w:rPr>
        <w:t>รายวิชาและหลักสูตร ในกรณีที่มีนัยสำคัญให้เสนอแนวทางชดเชย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260"/>
        <w:gridCol w:w="2126"/>
      </w:tblGrid>
      <w:tr w:rsidR="009D5490" w:rsidRPr="00DB2200" w:rsidTr="00A16C20">
        <w:tc>
          <w:tcPr>
            <w:tcW w:w="3402" w:type="dxa"/>
          </w:tcPr>
          <w:p w:rsidR="009D5490" w:rsidRPr="00A16C20" w:rsidRDefault="009D5490" w:rsidP="00DB220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16C20">
              <w:rPr>
                <w:rFonts w:ascii="TH Niramit AS" w:hAnsi="TH Niramit AS" w:cs="TH Niramit AS"/>
                <w:b/>
                <w:bCs/>
                <w:cs/>
              </w:rPr>
              <w:t>หัวข้อที่ทำการสอนไม่ครอบคลุม</w:t>
            </w:r>
          </w:p>
          <w:p w:rsidR="009D5490" w:rsidRPr="00A16C20" w:rsidRDefault="009D5490" w:rsidP="00DB220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16C20">
              <w:rPr>
                <w:rFonts w:ascii="TH Niramit AS" w:hAnsi="TH Niramit AS" w:cs="TH Niramit AS"/>
                <w:b/>
                <w:bCs/>
                <w:cs/>
              </w:rPr>
              <w:t>หรือไม่ได้สอน (ถ้ามี)</w:t>
            </w:r>
          </w:p>
        </w:tc>
        <w:tc>
          <w:tcPr>
            <w:tcW w:w="3260" w:type="dxa"/>
          </w:tcPr>
          <w:p w:rsidR="009D5490" w:rsidRPr="00A16C20" w:rsidRDefault="009D5490" w:rsidP="00DB220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16C20">
              <w:rPr>
                <w:rFonts w:ascii="TH Niramit AS" w:hAnsi="TH Niramit AS" w:cs="TH Niramit AS"/>
                <w:b/>
                <w:bCs/>
                <w:cs/>
              </w:rPr>
              <w:t>ผลต่อการเรียนรู้ของรายวิชานี้</w:t>
            </w:r>
          </w:p>
        </w:tc>
        <w:tc>
          <w:tcPr>
            <w:tcW w:w="2126" w:type="dxa"/>
          </w:tcPr>
          <w:p w:rsidR="009D5490" w:rsidRPr="00A16C20" w:rsidRDefault="009D5490" w:rsidP="00DB220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16C20">
              <w:rPr>
                <w:rFonts w:ascii="TH Niramit AS" w:hAnsi="TH Niramit AS" w:cs="TH Niramit AS"/>
                <w:b/>
                <w:bCs/>
                <w:cs/>
              </w:rPr>
              <w:t>วิธีแก้ไข</w:t>
            </w:r>
          </w:p>
        </w:tc>
      </w:tr>
      <w:tr w:rsidR="00D33CA8" w:rsidRPr="00DB2200" w:rsidTr="00A16C20">
        <w:tc>
          <w:tcPr>
            <w:tcW w:w="3402" w:type="dxa"/>
          </w:tcPr>
          <w:p w:rsidR="00D33CA8" w:rsidRPr="00A16C20" w:rsidRDefault="00D33CA8" w:rsidP="00D33CA8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3260" w:type="dxa"/>
          </w:tcPr>
          <w:p w:rsidR="00D33CA8" w:rsidRPr="00A16C20" w:rsidRDefault="00D33CA8" w:rsidP="00D33CA8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2126" w:type="dxa"/>
          </w:tcPr>
          <w:p w:rsidR="00D33CA8" w:rsidRPr="00A16C20" w:rsidRDefault="00D33CA8" w:rsidP="00D33CA8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D33CA8" w:rsidRDefault="00D33CA8" w:rsidP="00DB2200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7F44A6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ab/>
        <w:t>ระบุว่าวิธีสอนเพื่อให้บรรลุผลการเรียนรู้แต่ละด้านตามที่ระบุในรายละเอียดรายวิชามีประสิทธิผล</w:t>
      </w:r>
    </w:p>
    <w:p w:rsidR="009D5490" w:rsidRDefault="007F44A6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</w:t>
      </w:r>
      <w:r w:rsidR="009D5490" w:rsidRPr="00DB2200">
        <w:rPr>
          <w:rFonts w:ascii="TH Niramit AS" w:hAnsi="TH Niramit AS" w:cs="TH Niramit AS"/>
          <w:cs/>
        </w:rPr>
        <w:t>หรือไม่มีและปัญหาของวิธีสอนที่ใช้ (ถ้ามี) พร้อมข้อเสนอแนะในการแก้ไข</w:t>
      </w:r>
    </w:p>
    <w:p w:rsidR="00B76CCA" w:rsidRDefault="00B76CCA" w:rsidP="00DB2200">
      <w:pPr>
        <w:spacing w:after="0" w:line="240" w:lineRule="auto"/>
        <w:ind w:right="-116"/>
        <w:rPr>
          <w:rFonts w:ascii="TH Niramit AS" w:hAnsi="TH Niramit AS" w:cs="TH Niramit AS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1"/>
        <w:gridCol w:w="2572"/>
        <w:gridCol w:w="567"/>
        <w:gridCol w:w="850"/>
        <w:gridCol w:w="2552"/>
      </w:tblGrid>
      <w:tr w:rsidR="00A16C20" w:rsidRPr="004E6689" w:rsidTr="00A16C20">
        <w:trPr>
          <w:trHeight w:val="426"/>
        </w:trPr>
        <w:tc>
          <w:tcPr>
            <w:tcW w:w="2531" w:type="dxa"/>
            <w:vMerge w:val="restart"/>
          </w:tcPr>
          <w:p w:rsidR="00A16C20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A16C20" w:rsidRPr="00A16C20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16C20">
              <w:rPr>
                <w:rFonts w:ascii="TH Niramit AS" w:hAnsi="TH Niramit AS" w:cs="TH Niramit AS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2572" w:type="dxa"/>
            <w:vMerge w:val="restart"/>
          </w:tcPr>
          <w:p w:rsidR="00A16C20" w:rsidRPr="00A16C20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</w:rPr>
            </w:pPr>
          </w:p>
          <w:p w:rsidR="00A16C20" w:rsidRPr="00A16C20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b/>
                <w:bCs/>
                <w:cs/>
              </w:rPr>
              <w:t>กลยุทธ์การสอนที่ระบุในรายละเอียดของรายวิชา</w:t>
            </w:r>
          </w:p>
        </w:tc>
        <w:tc>
          <w:tcPr>
            <w:tcW w:w="1417" w:type="dxa"/>
            <w:gridSpan w:val="2"/>
          </w:tcPr>
          <w:p w:rsidR="00A16C20" w:rsidRPr="00A16C20" w:rsidRDefault="00A16C20" w:rsidP="00A16C20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</w:p>
          <w:p w:rsidR="00A16C20" w:rsidRPr="00A16C20" w:rsidRDefault="00A16C20" w:rsidP="00A16C20">
            <w:pPr>
              <w:spacing w:after="0" w:line="240" w:lineRule="auto"/>
              <w:ind w:right="-330"/>
              <w:rPr>
                <w:rFonts w:ascii="TH Niramit AS" w:hAnsi="TH Niramit AS" w:cs="TH Niramit AS"/>
                <w:b/>
                <w:bCs/>
              </w:rPr>
            </w:pPr>
            <w:r w:rsidRPr="00A16C20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A16C20">
              <w:rPr>
                <w:rFonts w:ascii="TH Niramit AS" w:hAnsi="TH Niramit AS" w:cs="TH Niramit AS"/>
                <w:b/>
                <w:bCs/>
                <w:cs/>
              </w:rPr>
              <w:t>ประสิทธิผล</w:t>
            </w:r>
          </w:p>
        </w:tc>
        <w:tc>
          <w:tcPr>
            <w:tcW w:w="2552" w:type="dxa"/>
            <w:vMerge w:val="restart"/>
          </w:tcPr>
          <w:p w:rsidR="00A16C20" w:rsidRPr="00A16C20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16C20">
              <w:rPr>
                <w:rFonts w:ascii="TH Niramit AS" w:hAnsi="TH Niramit AS" w:cs="TH Niramit AS"/>
                <w:b/>
                <w:bCs/>
                <w:cs/>
              </w:rPr>
              <w:t>อุปสรรคของการใช้</w:t>
            </w:r>
            <w:r w:rsidRPr="00A16C20">
              <w:rPr>
                <w:rFonts w:ascii="TH Niramit AS" w:hAnsi="TH Niramit AS" w:cs="TH Niramit AS" w:hint="cs"/>
                <w:b/>
                <w:bCs/>
                <w:cs/>
              </w:rPr>
              <w:t xml:space="preserve">      </w:t>
            </w:r>
            <w:r w:rsidRPr="00A16C20">
              <w:rPr>
                <w:rFonts w:ascii="TH Niramit AS" w:hAnsi="TH Niramit AS" w:cs="TH Niramit AS"/>
                <w:b/>
                <w:bCs/>
                <w:cs/>
              </w:rPr>
              <w:t>กลยุทธ์พร้อมข้อเสน</w:t>
            </w:r>
            <w:r w:rsidRPr="00A16C20">
              <w:rPr>
                <w:rFonts w:ascii="TH Niramit AS" w:hAnsi="TH Niramit AS" w:cs="TH Niramit AS" w:hint="cs"/>
                <w:b/>
                <w:bCs/>
                <w:cs/>
              </w:rPr>
              <w:t xml:space="preserve">อ </w:t>
            </w:r>
            <w:r w:rsidRPr="00A16C20">
              <w:rPr>
                <w:rFonts w:ascii="TH Niramit AS" w:hAnsi="TH Niramit AS" w:cs="TH Niramit AS"/>
                <w:b/>
                <w:bCs/>
                <w:cs/>
              </w:rPr>
              <w:t>แนะในการลดอุปสรรค</w:t>
            </w:r>
          </w:p>
        </w:tc>
      </w:tr>
      <w:tr w:rsidR="00A16C20" w:rsidRPr="004E6689" w:rsidTr="00A16C20">
        <w:trPr>
          <w:trHeight w:val="426"/>
        </w:trPr>
        <w:tc>
          <w:tcPr>
            <w:tcW w:w="2531" w:type="dxa"/>
            <w:vMerge/>
          </w:tcPr>
          <w:p w:rsidR="00A16C20" w:rsidRPr="00A16C20" w:rsidRDefault="00A16C20" w:rsidP="00A16C20">
            <w:pPr>
              <w:spacing w:after="0" w:line="240" w:lineRule="auto"/>
              <w:ind w:right="403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572" w:type="dxa"/>
            <w:vMerge/>
          </w:tcPr>
          <w:p w:rsidR="00A16C20" w:rsidRPr="00A16C20" w:rsidRDefault="00A16C20" w:rsidP="00A16C20">
            <w:pPr>
              <w:spacing w:after="0" w:line="240" w:lineRule="auto"/>
              <w:ind w:right="403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A16C20" w:rsidRPr="00A16C20" w:rsidRDefault="00A16C20" w:rsidP="00A16C20">
            <w:pPr>
              <w:spacing w:after="0" w:line="240" w:lineRule="auto"/>
              <w:ind w:right="-330"/>
              <w:rPr>
                <w:rFonts w:ascii="TH Niramit AS" w:hAnsi="TH Niramit AS" w:cs="TH Niramit AS"/>
                <w:b/>
                <w:bCs/>
              </w:rPr>
            </w:pPr>
            <w:r w:rsidRPr="00A16C20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A16C20">
              <w:rPr>
                <w:rFonts w:ascii="TH Niramit AS" w:hAnsi="TH Niramit AS" w:cs="TH Niramit AS"/>
                <w:b/>
                <w:bCs/>
                <w:cs/>
              </w:rPr>
              <w:t>มี</w:t>
            </w:r>
          </w:p>
        </w:tc>
        <w:tc>
          <w:tcPr>
            <w:tcW w:w="850" w:type="dxa"/>
          </w:tcPr>
          <w:p w:rsidR="00A16C20" w:rsidRPr="00A16C20" w:rsidRDefault="00A16C20" w:rsidP="00A16C2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  <w:b/>
                <w:bCs/>
              </w:rPr>
            </w:pPr>
            <w:r w:rsidRPr="00A16C20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A16C20">
              <w:rPr>
                <w:rFonts w:ascii="TH Niramit AS" w:hAnsi="TH Niramit AS" w:cs="TH Niramit AS"/>
                <w:b/>
                <w:bCs/>
                <w:cs/>
              </w:rPr>
              <w:t>ไม่มี</w:t>
            </w:r>
          </w:p>
        </w:tc>
        <w:tc>
          <w:tcPr>
            <w:tcW w:w="2552" w:type="dxa"/>
            <w:vMerge/>
          </w:tcPr>
          <w:p w:rsidR="00A16C20" w:rsidRPr="00A16C20" w:rsidRDefault="00A16C20" w:rsidP="00A16C2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A16C20" w:rsidRPr="004E6689" w:rsidTr="00A16C20">
        <w:tc>
          <w:tcPr>
            <w:tcW w:w="2531" w:type="dxa"/>
          </w:tcPr>
          <w:p w:rsidR="00A16C20" w:rsidRPr="00A16C20" w:rsidRDefault="00A16C20" w:rsidP="00A16C20">
            <w:pPr>
              <w:spacing w:after="0" w:line="240" w:lineRule="auto"/>
              <w:ind w:right="13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คุณธรรม จริยธรรม</w:t>
            </w:r>
          </w:p>
        </w:tc>
        <w:tc>
          <w:tcPr>
            <w:tcW w:w="2572" w:type="dxa"/>
          </w:tcPr>
          <w:p w:rsidR="00A16C20" w:rsidRPr="00A16C20" w:rsidRDefault="00A16C20" w:rsidP="00A16C20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 xml:space="preserve">การเข้าชั้นเรียน </w:t>
            </w:r>
            <w:r w:rsidRPr="00A16C20">
              <w:rPr>
                <w:rFonts w:ascii="TH Niramit AS" w:hAnsi="TH Niramit AS" w:cs="TH Niramit AS" w:hint="cs"/>
                <w:cs/>
              </w:rPr>
              <w:t>การมีส่วนร่วมในการเรียนการสอน การทำ</w:t>
            </w:r>
            <w:r w:rsidRPr="00A16C20">
              <w:rPr>
                <w:rFonts w:ascii="TH Niramit AS" w:hAnsi="TH Niramit AS" w:cs="TH Niramit AS"/>
                <w:cs/>
              </w:rPr>
              <w:t>กิจกรรมกลุ่ม รายงานกลุ่ม</w:t>
            </w:r>
          </w:p>
        </w:tc>
        <w:tc>
          <w:tcPr>
            <w:tcW w:w="567" w:type="dxa"/>
          </w:tcPr>
          <w:p w:rsidR="00A16C20" w:rsidRPr="00A16C20" w:rsidRDefault="00A16C20" w:rsidP="00A16C2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</w:rPr>
              <w:t xml:space="preserve"> </w:t>
            </w:r>
            <w:r w:rsidRPr="00A16C20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0" w:type="dxa"/>
          </w:tcPr>
          <w:p w:rsidR="00A16C20" w:rsidRPr="00A16C20" w:rsidRDefault="00A16C20" w:rsidP="00A16C2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 w:hint="cs"/>
                <w:cs/>
              </w:rPr>
              <w:t xml:space="preserve">    -</w:t>
            </w:r>
          </w:p>
        </w:tc>
        <w:tc>
          <w:tcPr>
            <w:tcW w:w="2552" w:type="dxa"/>
          </w:tcPr>
          <w:p w:rsidR="00A16C20" w:rsidRPr="00A16C20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A16C20" w:rsidRPr="004E6689" w:rsidTr="00A16C20">
        <w:tc>
          <w:tcPr>
            <w:tcW w:w="2531" w:type="dxa"/>
          </w:tcPr>
          <w:p w:rsidR="00A16C20" w:rsidRPr="00A16C20" w:rsidRDefault="00A16C20" w:rsidP="00A16C20">
            <w:pPr>
              <w:spacing w:after="0" w:line="240" w:lineRule="auto"/>
              <w:ind w:right="13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ความรู้</w:t>
            </w:r>
          </w:p>
        </w:tc>
        <w:tc>
          <w:tcPr>
            <w:tcW w:w="2572" w:type="dxa"/>
          </w:tcPr>
          <w:p w:rsidR="00A16C20" w:rsidRPr="00A16C20" w:rsidRDefault="00A16C20" w:rsidP="00A16C20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สอบข้อเขียน</w:t>
            </w:r>
          </w:p>
        </w:tc>
        <w:tc>
          <w:tcPr>
            <w:tcW w:w="567" w:type="dxa"/>
          </w:tcPr>
          <w:p w:rsidR="00A16C20" w:rsidRPr="00A16C20" w:rsidRDefault="00A16C20" w:rsidP="00A16C20">
            <w:r w:rsidRPr="00A16C20">
              <w:rPr>
                <w:rFonts w:ascii="TH Niramit AS" w:hAnsi="TH Niramit AS" w:cs="TH Niramit AS"/>
              </w:rPr>
              <w:t xml:space="preserve"> </w:t>
            </w:r>
            <w:r w:rsidRPr="00A16C20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0" w:type="dxa"/>
          </w:tcPr>
          <w:p w:rsidR="00A16C20" w:rsidRPr="00A16C20" w:rsidRDefault="00A16C20" w:rsidP="00A16C2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 w:hint="cs"/>
                <w:cs/>
              </w:rPr>
              <w:t xml:space="preserve">    -</w:t>
            </w:r>
          </w:p>
        </w:tc>
        <w:tc>
          <w:tcPr>
            <w:tcW w:w="2552" w:type="dxa"/>
          </w:tcPr>
          <w:p w:rsidR="00A16C20" w:rsidRPr="00A16C20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A16C20" w:rsidRPr="004E6689" w:rsidTr="00A16C20">
        <w:tc>
          <w:tcPr>
            <w:tcW w:w="2531" w:type="dxa"/>
          </w:tcPr>
          <w:p w:rsidR="00A16C20" w:rsidRPr="00A16C20" w:rsidRDefault="00A16C20" w:rsidP="00A16C20">
            <w:pPr>
              <w:spacing w:after="0" w:line="240" w:lineRule="auto"/>
              <w:ind w:right="13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ทักษะทางปัญญา</w:t>
            </w:r>
          </w:p>
        </w:tc>
        <w:tc>
          <w:tcPr>
            <w:tcW w:w="2572" w:type="dxa"/>
          </w:tcPr>
          <w:p w:rsidR="00A16C20" w:rsidRPr="00A16C20" w:rsidRDefault="00A16C20" w:rsidP="00A16C20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สอบข้อเขียน</w:t>
            </w:r>
          </w:p>
        </w:tc>
        <w:tc>
          <w:tcPr>
            <w:tcW w:w="567" w:type="dxa"/>
          </w:tcPr>
          <w:p w:rsidR="00A16C20" w:rsidRPr="00A16C20" w:rsidRDefault="00A16C20" w:rsidP="00A16C20">
            <w:r w:rsidRPr="00A16C20">
              <w:rPr>
                <w:rFonts w:ascii="TH Niramit AS" w:hAnsi="TH Niramit AS" w:cs="TH Niramit AS"/>
              </w:rPr>
              <w:t xml:space="preserve"> </w:t>
            </w:r>
            <w:r w:rsidRPr="00A16C20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0" w:type="dxa"/>
          </w:tcPr>
          <w:p w:rsidR="00A16C20" w:rsidRPr="00A16C20" w:rsidRDefault="00A16C20" w:rsidP="00A16C2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 w:hint="cs"/>
                <w:cs/>
              </w:rPr>
              <w:t xml:space="preserve">    -</w:t>
            </w:r>
          </w:p>
        </w:tc>
        <w:tc>
          <w:tcPr>
            <w:tcW w:w="2552" w:type="dxa"/>
          </w:tcPr>
          <w:p w:rsidR="00A16C20" w:rsidRPr="00A16C20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A16C20" w:rsidRPr="004E6689" w:rsidTr="00A16C20">
        <w:tc>
          <w:tcPr>
            <w:tcW w:w="2531" w:type="dxa"/>
          </w:tcPr>
          <w:p w:rsidR="00A16C20" w:rsidRPr="00A16C20" w:rsidRDefault="00A16C20" w:rsidP="00A16C20">
            <w:pPr>
              <w:spacing w:after="0" w:line="240" w:lineRule="auto"/>
              <w:ind w:right="13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572" w:type="dxa"/>
          </w:tcPr>
          <w:p w:rsidR="00A16C20" w:rsidRPr="00A16C20" w:rsidRDefault="00A16C20" w:rsidP="00A16C20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กิจกรรมกลุ่ม รายงานกลุ่ม</w:t>
            </w:r>
          </w:p>
        </w:tc>
        <w:tc>
          <w:tcPr>
            <w:tcW w:w="567" w:type="dxa"/>
          </w:tcPr>
          <w:p w:rsidR="00A16C20" w:rsidRPr="00A16C20" w:rsidRDefault="00A16C20" w:rsidP="00A16C20">
            <w:r w:rsidRPr="00A16C20">
              <w:rPr>
                <w:rFonts w:ascii="TH Niramit AS" w:hAnsi="TH Niramit AS" w:cs="TH Niramit AS"/>
              </w:rPr>
              <w:t xml:space="preserve"> </w:t>
            </w:r>
            <w:r w:rsidRPr="00A16C20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0" w:type="dxa"/>
          </w:tcPr>
          <w:p w:rsidR="00A16C20" w:rsidRPr="00A16C20" w:rsidRDefault="00A16C20" w:rsidP="00A16C2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 w:hint="cs"/>
                <w:cs/>
              </w:rPr>
              <w:t xml:space="preserve">    -</w:t>
            </w:r>
          </w:p>
        </w:tc>
        <w:tc>
          <w:tcPr>
            <w:tcW w:w="2552" w:type="dxa"/>
          </w:tcPr>
          <w:p w:rsidR="00A16C20" w:rsidRPr="00A16C20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A16C20" w:rsidRPr="004E6689" w:rsidTr="00A16C20">
        <w:tc>
          <w:tcPr>
            <w:tcW w:w="2531" w:type="dxa"/>
          </w:tcPr>
          <w:p w:rsidR="00A16C20" w:rsidRPr="00A16C20" w:rsidRDefault="00A16C20" w:rsidP="00A16C20">
            <w:pPr>
              <w:spacing w:after="0" w:line="240" w:lineRule="auto"/>
              <w:ind w:right="13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ทักษะการวิเคราะห์</w:t>
            </w:r>
            <w:r w:rsidRPr="00A16C20">
              <w:rPr>
                <w:rFonts w:ascii="TH Niramit AS" w:hAnsi="TH Niramit AS" w:cs="TH Niramit AS" w:hint="cs"/>
                <w:cs/>
              </w:rPr>
              <w:t xml:space="preserve"> </w:t>
            </w:r>
          </w:p>
          <w:p w:rsidR="00A16C20" w:rsidRPr="00A16C20" w:rsidRDefault="00A16C20" w:rsidP="00A16C20">
            <w:pPr>
              <w:spacing w:after="0" w:line="240" w:lineRule="auto"/>
              <w:ind w:right="13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การสื่อสาร และเทคโนโลยีสารสนเทศ</w:t>
            </w:r>
          </w:p>
        </w:tc>
        <w:tc>
          <w:tcPr>
            <w:tcW w:w="2572" w:type="dxa"/>
          </w:tcPr>
          <w:p w:rsidR="00A16C20" w:rsidRPr="00A16C20" w:rsidRDefault="00A16C20" w:rsidP="00A16C20">
            <w:pPr>
              <w:spacing w:after="0" w:line="240" w:lineRule="auto"/>
              <w:ind w:right="34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/>
                <w:cs/>
              </w:rPr>
              <w:t>กิจกรรมกลุ่ม รายงานกลุ่ม</w:t>
            </w:r>
          </w:p>
        </w:tc>
        <w:tc>
          <w:tcPr>
            <w:tcW w:w="567" w:type="dxa"/>
          </w:tcPr>
          <w:p w:rsidR="00A16C20" w:rsidRPr="00A16C20" w:rsidRDefault="00A16C20" w:rsidP="00A16C20">
            <w:r w:rsidRPr="00A16C20">
              <w:rPr>
                <w:rFonts w:ascii="TH Niramit AS" w:hAnsi="TH Niramit AS" w:cs="TH Niramit AS"/>
              </w:rPr>
              <w:t xml:space="preserve"> </w:t>
            </w:r>
            <w:r w:rsidRPr="00A16C20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0" w:type="dxa"/>
          </w:tcPr>
          <w:p w:rsidR="00A16C20" w:rsidRPr="00A16C20" w:rsidRDefault="00A16C20" w:rsidP="00A16C20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A16C20">
              <w:rPr>
                <w:rFonts w:ascii="TH Niramit AS" w:hAnsi="TH Niramit AS" w:cs="TH Niramit AS" w:hint="cs"/>
                <w:cs/>
              </w:rPr>
              <w:t xml:space="preserve">    -</w:t>
            </w:r>
          </w:p>
        </w:tc>
        <w:tc>
          <w:tcPr>
            <w:tcW w:w="2552" w:type="dxa"/>
          </w:tcPr>
          <w:p w:rsidR="00A16C20" w:rsidRPr="00A16C20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7F44A6" w:rsidRPr="001E56CA" w:rsidRDefault="007F44A6" w:rsidP="007F44A6">
      <w:pPr>
        <w:spacing w:after="0" w:line="240" w:lineRule="auto"/>
        <w:ind w:right="402"/>
        <w:rPr>
          <w:rFonts w:ascii="TH Niramit AS" w:hAnsi="TH Niramit AS" w:cs="TH Niramit AS"/>
          <w:sz w:val="2"/>
          <w:szCs w:val="2"/>
        </w:rPr>
      </w:pPr>
    </w:p>
    <w:p w:rsidR="007F44A6" w:rsidRDefault="007F44A6" w:rsidP="00DB2200">
      <w:pPr>
        <w:spacing w:after="0" w:line="240" w:lineRule="auto"/>
        <w:ind w:right="-116"/>
        <w:rPr>
          <w:rFonts w:ascii="TH Niramit AS" w:hAnsi="TH Niramit AS" w:cs="TH Niramit AS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sz w:val="2"/>
          <w:szCs w:val="2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๔. ข้อเสนอการดำเนินการเพื่อปรับปรุงวิธีสอน</w:t>
      </w:r>
    </w:p>
    <w:p w:rsidR="009D5490" w:rsidRPr="00DB2200" w:rsidRDefault="009D5490" w:rsidP="00DB2200">
      <w:pPr>
        <w:spacing w:after="0" w:line="240" w:lineRule="auto"/>
        <w:ind w:right="-116" w:firstLine="720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ระบุข้อเสนอเพื่อการปรับปรุงวิธีสอน ซึ่งได้จากปัญหาที่พบในข้อ ๓</w:t>
      </w:r>
    </w:p>
    <w:p w:rsidR="007F44A6" w:rsidRDefault="007F44A6" w:rsidP="007F44A6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A16C20">
        <w:rPr>
          <w:rFonts w:ascii="TH Niramit AS" w:hAnsi="TH Niramit AS" w:cs="TH Niramit AS"/>
          <w:cs/>
        </w:rPr>
        <w:tab/>
      </w:r>
      <w:r w:rsidR="00A16C20">
        <w:rPr>
          <w:rFonts w:ascii="TH Niramit AS" w:hAnsi="TH Niramit AS" w:cs="TH Niramit AS" w:hint="cs"/>
          <w:cs/>
        </w:rPr>
        <w:t>-</w:t>
      </w:r>
      <w:r w:rsidR="00A16C20" w:rsidRPr="007808B3">
        <w:rPr>
          <w:rFonts w:ascii="TH Niramit AS" w:hAnsi="TH Niramit AS" w:cs="TH Niramit AS"/>
          <w:cs/>
        </w:rPr>
        <w:t>ไม่มี</w:t>
      </w:r>
      <w:r w:rsidR="00A16C20">
        <w:rPr>
          <w:rFonts w:ascii="TH Niramit AS" w:hAnsi="TH Niramit AS" w:cs="TH Niramit AS" w:hint="cs"/>
          <w:cs/>
        </w:rPr>
        <w:t>-</w:t>
      </w:r>
    </w:p>
    <w:p w:rsidR="009D5490" w:rsidRPr="00DB2200" w:rsidRDefault="009D5490" w:rsidP="00DB2200">
      <w:pPr>
        <w:spacing w:after="0" w:line="240" w:lineRule="auto"/>
        <w:ind w:right="-116" w:firstLine="720"/>
        <w:rPr>
          <w:rFonts w:ascii="TH Niramit AS" w:hAnsi="TH Niramit AS" w:cs="TH Niramit AS"/>
        </w:rPr>
      </w:pPr>
    </w:p>
    <w:p w:rsidR="009D5490" w:rsidRDefault="009D5490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  <w:r w:rsidRPr="00DB2200">
        <w:rPr>
          <w:rFonts w:ascii="TH Niramit AS" w:hAnsi="TH Niramit AS" w:cs="TH Niramit AS"/>
          <w:b/>
          <w:bCs/>
          <w:cs/>
        </w:rPr>
        <w:lastRenderedPageBreak/>
        <w:t>หมวดที่ ๓ สรุปผลการจัดการเรียนการสอนของรายวิชา</w:t>
      </w:r>
    </w:p>
    <w:p w:rsidR="007F44A6" w:rsidRPr="00DB2200" w:rsidRDefault="007F44A6" w:rsidP="007F44A6">
      <w:pPr>
        <w:spacing w:after="0" w:line="240" w:lineRule="auto"/>
        <w:ind w:right="-116"/>
        <w:rPr>
          <w:rFonts w:ascii="TH Niramit AS" w:hAnsi="TH Niramit AS" w:cs="TH Niramit AS"/>
          <w:b/>
          <w:bCs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cs/>
        </w:rPr>
      </w:pPr>
      <w:r w:rsidRPr="00DB2200">
        <w:rPr>
          <w:rFonts w:ascii="TH Niramit AS" w:hAnsi="TH Niramit AS" w:cs="TH Niramit AS"/>
          <w:cs/>
        </w:rPr>
        <w:t>๑. จำนวนนักศึกษาที่ลงทะเบียนเรียน (ณ วันหมดกำหนดการเพิ่มถอน</w:t>
      </w:r>
      <w:r w:rsidRPr="00DB2200">
        <w:rPr>
          <w:rFonts w:ascii="TH Niramit AS" w:hAnsi="TH Niramit AS" w:cs="TH Niramit AS"/>
        </w:rPr>
        <w:t>)</w:t>
      </w:r>
    </w:p>
    <w:p w:rsidR="007F44A6" w:rsidRPr="00E26610" w:rsidRDefault="00B76CCA" w:rsidP="003E7E37">
      <w:pPr>
        <w:spacing w:after="0" w:line="240" w:lineRule="auto"/>
        <w:ind w:right="-116" w:firstLine="720"/>
        <w:jc w:val="both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>นักศึกษา</w:t>
      </w:r>
      <w:r>
        <w:rPr>
          <w:rFonts w:ascii="TH Niramit AS" w:hAnsi="TH Niramit AS" w:cs="TH Niramit AS" w:hint="cs"/>
          <w:cs/>
        </w:rPr>
        <w:t xml:space="preserve">หลักสูตรวิทยาศาสตร์บัณฑิต </w:t>
      </w:r>
      <w:r w:rsidR="003E7E37">
        <w:rPr>
          <w:rFonts w:ascii="TH Niramit AS" w:hAnsi="TH Niramit AS" w:cs="TH Niramit AS" w:hint="cs"/>
          <w:cs/>
        </w:rPr>
        <w:t xml:space="preserve">สาขาวิชาเทคนิคการแพทย์ </w:t>
      </w:r>
      <w:r w:rsidRPr="00DB2200">
        <w:rPr>
          <w:rFonts w:ascii="TH Niramit AS" w:hAnsi="TH Niramit AS" w:cs="TH Niramit AS"/>
          <w:cs/>
        </w:rPr>
        <w:t>คณะ</w:t>
      </w:r>
      <w:r>
        <w:rPr>
          <w:rFonts w:ascii="TH Niramit AS" w:hAnsi="TH Niramit AS" w:cs="TH Niramit AS" w:hint="cs"/>
          <w:cs/>
        </w:rPr>
        <w:t>เทคนิคการแพทย์</w:t>
      </w:r>
      <w:r w:rsidR="00B26791">
        <w:rPr>
          <w:rFonts w:ascii="TH Niramit AS" w:hAnsi="TH Niramit AS" w:cs="TH Niramit AS" w:hint="cs"/>
          <w:cs/>
        </w:rPr>
        <w:t xml:space="preserve">            ชั้นปีที่ ๑</w:t>
      </w:r>
      <w:r>
        <w:rPr>
          <w:rFonts w:ascii="TH Niramit AS" w:hAnsi="TH Niramit AS" w:cs="TH Niramit AS" w:hint="cs"/>
          <w:cs/>
        </w:rPr>
        <w:t xml:space="preserve"> จำนวน  </w:t>
      </w:r>
      <w:r w:rsidR="00B26791">
        <w:rPr>
          <w:rFonts w:ascii="TH Niramit AS" w:hAnsi="TH Niramit AS" w:cs="TH Niramit AS" w:hint="cs"/>
          <w:cs/>
        </w:rPr>
        <w:t>๙๕</w:t>
      </w:r>
      <w:r w:rsidR="00050D07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คน </w:t>
      </w: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 xml:space="preserve">๒. จำนวนนักศึกษาที่คงอยู่เมื่อสิ้นสุดภาคการศึกษา จำนวน </w:t>
      </w:r>
      <w:r w:rsidR="00B26791">
        <w:rPr>
          <w:rFonts w:ascii="TH Niramit AS" w:hAnsi="TH Niramit AS" w:cs="TH Niramit AS" w:hint="cs"/>
          <w:cs/>
        </w:rPr>
        <w:t>๙๕</w:t>
      </w:r>
      <w:r w:rsidR="00084545">
        <w:rPr>
          <w:rFonts w:ascii="TH Niramit AS" w:hAnsi="TH Niramit AS" w:cs="TH Niramit AS" w:hint="cs"/>
          <w:cs/>
        </w:rPr>
        <w:t xml:space="preserve"> </w:t>
      </w:r>
      <w:r w:rsidRPr="00DB2200">
        <w:rPr>
          <w:rFonts w:ascii="TH Niramit AS" w:hAnsi="TH Niramit AS" w:cs="TH Niramit AS"/>
          <w:cs/>
        </w:rPr>
        <w:t>คน</w:t>
      </w:r>
    </w:p>
    <w:p w:rsidR="00A16C20" w:rsidRDefault="009D5490" w:rsidP="00A16C2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 xml:space="preserve">๓. จำนวนนักศึกษาที่ถอน </w:t>
      </w:r>
      <w:r w:rsidRPr="00DB2200">
        <w:rPr>
          <w:rFonts w:ascii="TH Niramit AS" w:hAnsi="TH Niramit AS" w:cs="TH Niramit AS"/>
        </w:rPr>
        <w:t xml:space="preserve">(W)  </w:t>
      </w:r>
      <w:r w:rsidR="00A16C20">
        <w:rPr>
          <w:rFonts w:ascii="TH Niramit AS" w:hAnsi="TH Niramit AS" w:cs="TH Niramit AS"/>
        </w:rPr>
        <w:tab/>
      </w:r>
      <w:r w:rsidR="00A16C20">
        <w:rPr>
          <w:rFonts w:ascii="TH Niramit AS" w:hAnsi="TH Niramit AS" w:cs="TH Niramit AS"/>
          <w:cs/>
        </w:rPr>
        <w:tab/>
      </w:r>
      <w:r w:rsidR="005369ED">
        <w:rPr>
          <w:rFonts w:ascii="TH Niramit AS" w:hAnsi="TH Niramit AS" w:cs="TH Niramit AS" w:hint="cs"/>
          <w:cs/>
        </w:rPr>
        <w:t>-ไม่มี-</w:t>
      </w: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๔.การกระจายของระดับคะแนน(เกรด)</w:t>
      </w:r>
    </w:p>
    <w:p w:rsidR="009D5490" w:rsidRDefault="007F44A6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</w:t>
      </w:r>
      <w:r w:rsidR="009D5490" w:rsidRPr="00DB2200">
        <w:rPr>
          <w:rFonts w:ascii="TH Niramit AS" w:hAnsi="TH Niramit AS" w:cs="TH Niramit AS"/>
          <w:cs/>
        </w:rPr>
        <w:t>(ระบุจำนวนร้อยละของนักศึกษาในแต่ละระดับคะแนน)</w:t>
      </w:r>
    </w:p>
    <w:p w:rsidR="009D5490" w:rsidRPr="00DB2200" w:rsidRDefault="009D5490" w:rsidP="00E26610">
      <w:pPr>
        <w:spacing w:after="0" w:line="240" w:lineRule="auto"/>
        <w:ind w:right="-116"/>
        <w:rPr>
          <w:rFonts w:ascii="TH Niramit AS" w:hAnsi="TH Niramit AS" w:cs="TH Niramit AS"/>
          <w:sz w:val="8"/>
          <w:szCs w:val="8"/>
        </w:rPr>
      </w:pPr>
    </w:p>
    <w:p w:rsidR="0023094A" w:rsidRP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1"/>
        <w:gridCol w:w="3005"/>
        <w:gridCol w:w="3006"/>
      </w:tblGrid>
      <w:tr w:rsidR="00050D07" w:rsidRPr="004E6689" w:rsidTr="00B36404">
        <w:tc>
          <w:tcPr>
            <w:tcW w:w="2471" w:type="dxa"/>
          </w:tcPr>
          <w:p w:rsidR="00050D07" w:rsidRPr="004E6689" w:rsidRDefault="00050D07" w:rsidP="00B3640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ระดับคะแนน</w:t>
            </w:r>
          </w:p>
        </w:tc>
        <w:tc>
          <w:tcPr>
            <w:tcW w:w="3005" w:type="dxa"/>
          </w:tcPr>
          <w:p w:rsidR="00050D07" w:rsidRPr="004E6689" w:rsidRDefault="00050D07" w:rsidP="00B3640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</w:tc>
        <w:tc>
          <w:tcPr>
            <w:tcW w:w="3006" w:type="dxa"/>
          </w:tcPr>
          <w:p w:rsidR="00050D07" w:rsidRPr="004E6689" w:rsidRDefault="00050D07" w:rsidP="00B3640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คิดเป็นร้อยละ</w:t>
            </w:r>
          </w:p>
        </w:tc>
      </w:tr>
      <w:tr w:rsidR="00050D07" w:rsidRPr="004E6689" w:rsidTr="00B36404">
        <w:tc>
          <w:tcPr>
            <w:tcW w:w="2471" w:type="dxa"/>
          </w:tcPr>
          <w:p w:rsidR="00050D07" w:rsidRPr="004E6689" w:rsidRDefault="00050D07" w:rsidP="00B3640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A</w:t>
            </w:r>
          </w:p>
        </w:tc>
        <w:tc>
          <w:tcPr>
            <w:tcW w:w="3005" w:type="dxa"/>
          </w:tcPr>
          <w:p w:rsidR="00050D07" w:rsidRPr="004E6689" w:rsidRDefault="005369ED" w:rsidP="00B3640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๓๕</w:t>
            </w:r>
          </w:p>
        </w:tc>
        <w:tc>
          <w:tcPr>
            <w:tcW w:w="3006" w:type="dxa"/>
          </w:tcPr>
          <w:p w:rsidR="00050D07" w:rsidRPr="004E6689" w:rsidRDefault="005369ED" w:rsidP="00B3640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๓๖.๘๔</w:t>
            </w:r>
          </w:p>
        </w:tc>
      </w:tr>
      <w:tr w:rsidR="00050D07" w:rsidRPr="004E6689" w:rsidTr="00B36404">
        <w:tc>
          <w:tcPr>
            <w:tcW w:w="2471" w:type="dxa"/>
          </w:tcPr>
          <w:p w:rsidR="00050D07" w:rsidRPr="004E6689" w:rsidRDefault="00050D07" w:rsidP="00B3640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B</w:t>
            </w:r>
            <w:r w:rsidRPr="007670F4">
              <w:rPr>
                <w:rFonts w:ascii="TH Niramit AS" w:hAnsi="TH Niramit AS" w:cs="TH Niramit AS"/>
                <w:vertAlign w:val="superscript"/>
              </w:rPr>
              <w:t>+</w:t>
            </w:r>
          </w:p>
        </w:tc>
        <w:tc>
          <w:tcPr>
            <w:tcW w:w="3005" w:type="dxa"/>
          </w:tcPr>
          <w:p w:rsidR="00050D07" w:rsidRPr="004E6689" w:rsidRDefault="005369ED" w:rsidP="00B3640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๔๔</w:t>
            </w:r>
          </w:p>
        </w:tc>
        <w:tc>
          <w:tcPr>
            <w:tcW w:w="3006" w:type="dxa"/>
          </w:tcPr>
          <w:p w:rsidR="00050D07" w:rsidRPr="004E6689" w:rsidRDefault="005369ED" w:rsidP="00B3640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๔๖.๓๒</w:t>
            </w:r>
          </w:p>
        </w:tc>
      </w:tr>
      <w:tr w:rsidR="003E7E37" w:rsidRPr="004E6689" w:rsidTr="003E7E3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37" w:rsidRPr="004E6689" w:rsidRDefault="003E7E37" w:rsidP="00C63F71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37" w:rsidRPr="004E6689" w:rsidRDefault="005369ED" w:rsidP="00C63F71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๑๖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37" w:rsidRPr="004E6689" w:rsidRDefault="005369ED" w:rsidP="00C63F71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๑๖.๘๔</w:t>
            </w:r>
          </w:p>
        </w:tc>
      </w:tr>
    </w:tbl>
    <w:p w:rsidR="00050D07" w:rsidRDefault="00050D07" w:rsidP="0023094A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๕. ปัจจัยที่ทำให้ระดับคะแนนผิดปกติ (ถ้ามี)</w:t>
      </w:r>
    </w:p>
    <w:p w:rsidR="00A16C20" w:rsidRDefault="00A16C20" w:rsidP="00A16C20">
      <w:pPr>
        <w:spacing w:after="0" w:line="240" w:lineRule="auto"/>
        <w:ind w:right="-11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</w:t>
      </w:r>
      <w:r w:rsidRPr="007808B3">
        <w:rPr>
          <w:rFonts w:ascii="TH Niramit AS" w:hAnsi="TH Niramit AS" w:cs="TH Niramit AS"/>
          <w:cs/>
        </w:rPr>
        <w:t>ไม่มี</w:t>
      </w:r>
      <w:r>
        <w:rPr>
          <w:rFonts w:ascii="TH Niramit AS" w:hAnsi="TH Niramit AS" w:cs="TH Niramit AS" w:hint="cs"/>
          <w:cs/>
        </w:rPr>
        <w:t>-</w:t>
      </w:r>
    </w:p>
    <w:p w:rsidR="0023094A" w:rsidRP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  <w:sz w:val="18"/>
          <w:szCs w:val="18"/>
        </w:rPr>
      </w:pP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๖. ความคลาดเคลื่อนจากแผนการประเมินที่กำหนดไว้ในรายละเอียดรายวิชา</w:t>
      </w: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๖.๑ ความคลาดเคลื่อนด้านกำหนดเวลาการประเมิน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925"/>
      </w:tblGrid>
      <w:tr w:rsidR="0023094A" w:rsidRPr="004E6689" w:rsidTr="005F7014">
        <w:tc>
          <w:tcPr>
            <w:tcW w:w="5245" w:type="dxa"/>
          </w:tcPr>
          <w:p w:rsidR="0023094A" w:rsidRPr="004E6689" w:rsidRDefault="0023094A" w:rsidP="0008454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ความคลาดเคลื่อนที่เกิดขึ้น</w:t>
            </w:r>
          </w:p>
        </w:tc>
        <w:tc>
          <w:tcPr>
            <w:tcW w:w="2925" w:type="dxa"/>
          </w:tcPr>
          <w:p w:rsidR="0023094A" w:rsidRPr="004E6689" w:rsidRDefault="0023094A" w:rsidP="0008454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เหตุผล</w:t>
            </w:r>
          </w:p>
        </w:tc>
      </w:tr>
      <w:tr w:rsidR="0023094A" w:rsidRPr="004E6689" w:rsidTr="005F7014">
        <w:tc>
          <w:tcPr>
            <w:tcW w:w="5245" w:type="dxa"/>
          </w:tcPr>
          <w:p w:rsidR="0023094A" w:rsidRPr="004E6689" w:rsidRDefault="00A16C20" w:rsidP="00A16C20">
            <w:pPr>
              <w:spacing w:after="0" w:line="240" w:lineRule="auto"/>
              <w:ind w:right="63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2925" w:type="dxa"/>
          </w:tcPr>
          <w:p w:rsidR="0023094A" w:rsidRPr="004E6689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23094A" w:rsidRPr="00E8238A" w:rsidRDefault="0023094A" w:rsidP="0023094A">
      <w:pPr>
        <w:spacing w:after="0" w:line="240" w:lineRule="auto"/>
        <w:ind w:right="402"/>
        <w:rPr>
          <w:rFonts w:ascii="TH Niramit AS" w:hAnsi="TH Niramit AS" w:cs="TH Niramit AS"/>
          <w:sz w:val="20"/>
          <w:szCs w:val="20"/>
        </w:rPr>
      </w:pPr>
      <w:r w:rsidRPr="00E8238A">
        <w:rPr>
          <w:rFonts w:ascii="TH Niramit AS" w:hAnsi="TH Niramit AS" w:cs="TH Niramit AS"/>
          <w:sz w:val="20"/>
          <w:szCs w:val="20"/>
          <w:cs/>
        </w:rPr>
        <w:t xml:space="preserve">    </w:t>
      </w:r>
    </w:p>
    <w:p w:rsidR="0023094A" w:rsidRDefault="0023094A" w:rsidP="0023094A">
      <w:pPr>
        <w:spacing w:after="0" w:line="240" w:lineRule="auto"/>
        <w:ind w:right="402" w:firstLine="284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๖.๒ ความคลาดเคลื่อนด้านวิธีการประเมินผลการเรียนรู้ (ถ้ามี)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925"/>
      </w:tblGrid>
      <w:tr w:rsidR="0023094A" w:rsidRPr="004E6689" w:rsidTr="005F7014">
        <w:tc>
          <w:tcPr>
            <w:tcW w:w="5245" w:type="dxa"/>
          </w:tcPr>
          <w:p w:rsidR="0023094A" w:rsidRPr="004E6689" w:rsidRDefault="0023094A" w:rsidP="0008454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ความคลาดเคลื่อนที่เกิดขึ้น</w:t>
            </w:r>
          </w:p>
        </w:tc>
        <w:tc>
          <w:tcPr>
            <w:tcW w:w="2925" w:type="dxa"/>
          </w:tcPr>
          <w:p w:rsidR="0023094A" w:rsidRPr="004E6689" w:rsidRDefault="0023094A" w:rsidP="0008454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เหตุผล</w:t>
            </w:r>
          </w:p>
        </w:tc>
      </w:tr>
      <w:tr w:rsidR="0023094A" w:rsidRPr="004E6689" w:rsidTr="005F7014">
        <w:tc>
          <w:tcPr>
            <w:tcW w:w="5245" w:type="dxa"/>
          </w:tcPr>
          <w:p w:rsidR="0023094A" w:rsidRPr="004E6689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2925" w:type="dxa"/>
          </w:tcPr>
          <w:p w:rsidR="0023094A" w:rsidRPr="004E6689" w:rsidRDefault="00A16C20" w:rsidP="00A16C2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๗. การทวนสอบผลสัมฤทธิ์ของนักศึกษา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7"/>
        <w:gridCol w:w="2925"/>
      </w:tblGrid>
      <w:tr w:rsidR="0023094A" w:rsidRPr="004E6689" w:rsidTr="005F7014">
        <w:tc>
          <w:tcPr>
            <w:tcW w:w="5557" w:type="dxa"/>
          </w:tcPr>
          <w:p w:rsidR="0023094A" w:rsidRPr="004E6689" w:rsidRDefault="0023094A" w:rsidP="0008454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วิธีการทวนสอบ</w:t>
            </w:r>
          </w:p>
        </w:tc>
        <w:tc>
          <w:tcPr>
            <w:tcW w:w="2925" w:type="dxa"/>
          </w:tcPr>
          <w:p w:rsidR="0023094A" w:rsidRPr="004E6689" w:rsidRDefault="0023094A" w:rsidP="0008454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สรุปผล</w:t>
            </w:r>
          </w:p>
        </w:tc>
      </w:tr>
      <w:tr w:rsidR="00050D07" w:rsidRPr="004E6689" w:rsidTr="005F7014">
        <w:tc>
          <w:tcPr>
            <w:tcW w:w="5557" w:type="dxa"/>
          </w:tcPr>
          <w:p w:rsidR="00050D07" w:rsidRPr="004E6689" w:rsidRDefault="00050D07" w:rsidP="00050D07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2925" w:type="dxa"/>
          </w:tcPr>
          <w:p w:rsidR="00050D07" w:rsidRPr="004E6689" w:rsidRDefault="00050D07" w:rsidP="00050D07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23094A" w:rsidRDefault="0023094A" w:rsidP="0023094A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</w:p>
    <w:p w:rsidR="00050D07" w:rsidRDefault="00050D07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</w:p>
    <w:p w:rsidR="00050D07" w:rsidRDefault="00050D07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</w:p>
    <w:p w:rsidR="009D5490" w:rsidRDefault="009D5490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  <w:r w:rsidRPr="00DB2200">
        <w:rPr>
          <w:rFonts w:ascii="TH Niramit AS" w:hAnsi="TH Niramit AS" w:cs="TH Niramit AS"/>
          <w:b/>
          <w:bCs/>
          <w:cs/>
        </w:rPr>
        <w:lastRenderedPageBreak/>
        <w:t>หมวดที่ ๔ ปัญหาและผลกระทบต่อการดำเนินการ</w:t>
      </w:r>
    </w:p>
    <w:p w:rsidR="00DE0F51" w:rsidRPr="00DB2200" w:rsidRDefault="00DE0F51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๑. ประเด็นด้านทรัพยากรประกอบการเรียนและสิ่งอำนวยความสะดวก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3805"/>
      </w:tblGrid>
      <w:tr w:rsidR="009D5490" w:rsidRPr="00DB2200" w:rsidTr="00DE0F51">
        <w:tc>
          <w:tcPr>
            <w:tcW w:w="4819" w:type="dxa"/>
          </w:tcPr>
          <w:p w:rsidR="009D5490" w:rsidRPr="00DE0F51" w:rsidRDefault="009D5490" w:rsidP="00DE0F5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E0F51">
              <w:rPr>
                <w:rFonts w:ascii="TH Niramit AS" w:hAnsi="TH Niramit AS" w:cs="TH Niramit AS"/>
                <w:b/>
                <w:bCs/>
                <w:cs/>
              </w:rPr>
              <w:t>ปัญหาในการใช้ทรัพยากรประกอบ</w:t>
            </w:r>
          </w:p>
          <w:p w:rsidR="009D5490" w:rsidRPr="00DE0F51" w:rsidRDefault="009D5490" w:rsidP="00DE0F5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E0F51">
              <w:rPr>
                <w:rFonts w:ascii="TH Niramit AS" w:hAnsi="TH Niramit AS" w:cs="TH Niramit AS"/>
                <w:b/>
                <w:bCs/>
                <w:cs/>
              </w:rPr>
              <w:t>การเรียนการสอน</w:t>
            </w:r>
          </w:p>
        </w:tc>
        <w:tc>
          <w:tcPr>
            <w:tcW w:w="3805" w:type="dxa"/>
          </w:tcPr>
          <w:p w:rsidR="009D5490" w:rsidRPr="00DE0F51" w:rsidRDefault="009D5490" w:rsidP="00DE0F51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E0F51">
              <w:rPr>
                <w:rFonts w:ascii="TH Niramit AS" w:hAnsi="TH Niramit AS" w:cs="TH Niramit AS"/>
                <w:b/>
                <w:bCs/>
                <w:cs/>
              </w:rPr>
              <w:t>ผลกระทบ</w:t>
            </w:r>
          </w:p>
        </w:tc>
      </w:tr>
      <w:tr w:rsidR="00DE0F51" w:rsidRPr="00DB2200" w:rsidTr="00DE0F51">
        <w:tc>
          <w:tcPr>
            <w:tcW w:w="4819" w:type="dxa"/>
          </w:tcPr>
          <w:p w:rsidR="00DE0F51" w:rsidRPr="00DB2200" w:rsidRDefault="00DE0F51" w:rsidP="00A16C2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</w:rPr>
            </w:pPr>
            <w:r w:rsidRPr="00DB2200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3805" w:type="dxa"/>
          </w:tcPr>
          <w:p w:rsidR="00DE0F51" w:rsidRPr="00DB2200" w:rsidRDefault="00DE0F51" w:rsidP="00A16C2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</w:rPr>
            </w:pPr>
            <w:r w:rsidRPr="00DB2200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sz w:val="2"/>
          <w:szCs w:val="2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sz w:val="2"/>
          <w:szCs w:val="2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sz w:val="2"/>
          <w:szCs w:val="2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sz w:val="2"/>
          <w:szCs w:val="2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sz w:val="2"/>
          <w:szCs w:val="2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sz w:val="2"/>
          <w:szCs w:val="2"/>
        </w:rPr>
      </w:pP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  <w:cs/>
        </w:rPr>
      </w:pPr>
      <w:r w:rsidRPr="00DB2200">
        <w:rPr>
          <w:rFonts w:ascii="TH Niramit AS" w:hAnsi="TH Niramit AS" w:cs="TH Niramit AS"/>
          <w:cs/>
        </w:rPr>
        <w:t>๒. ประเด็นด้านการบริหารและองค์กร</w:t>
      </w:r>
    </w:p>
    <w:p w:rsidR="009D549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 xml:space="preserve">    ระบุปัญหาด้านการบริหารและองค์กร (ถ้ามี) และผลกระทบต่อผลการเรียนรู้ของนักศึกษา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72"/>
      </w:tblGrid>
      <w:tr w:rsidR="00DE0F51" w:rsidRPr="00DB2200" w:rsidTr="00DE0F51">
        <w:tc>
          <w:tcPr>
            <w:tcW w:w="4252" w:type="dxa"/>
          </w:tcPr>
          <w:p w:rsidR="00DE0F51" w:rsidRPr="00DE0F51" w:rsidRDefault="00DE0F51" w:rsidP="005F7014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B2200">
              <w:rPr>
                <w:rFonts w:ascii="TH Niramit AS" w:hAnsi="TH Niramit AS" w:cs="TH Niramit AS"/>
                <w:b/>
                <w:bCs/>
                <w:cs/>
              </w:rPr>
              <w:t>อุปสรรคด้านการบริหารและองค์กร (ถ้ามี)</w:t>
            </w:r>
          </w:p>
        </w:tc>
        <w:tc>
          <w:tcPr>
            <w:tcW w:w="4372" w:type="dxa"/>
          </w:tcPr>
          <w:p w:rsidR="00DE0F51" w:rsidRPr="00DE0F51" w:rsidRDefault="00DE0F51" w:rsidP="00DE0F51">
            <w:pPr>
              <w:spacing w:after="0" w:line="240" w:lineRule="auto"/>
              <w:ind w:right="-113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DB2200">
              <w:rPr>
                <w:rFonts w:ascii="TH Niramit AS" w:hAnsi="TH Niramit AS" w:cs="TH Niramit AS"/>
                <w:b/>
                <w:bCs/>
                <w:cs/>
              </w:rPr>
              <w:t>ผลกระทบต่อผลการเรียนรู้ของนักศึกษา</w:t>
            </w:r>
          </w:p>
        </w:tc>
      </w:tr>
      <w:tr w:rsidR="00DE0F51" w:rsidRPr="00DB2200" w:rsidTr="00DE0F51">
        <w:tc>
          <w:tcPr>
            <w:tcW w:w="4252" w:type="dxa"/>
          </w:tcPr>
          <w:p w:rsidR="00DE0F51" w:rsidRPr="00DB2200" w:rsidRDefault="00DE0F51" w:rsidP="00A16C2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</w:rPr>
            </w:pPr>
            <w:r w:rsidRPr="00DB2200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4372" w:type="dxa"/>
          </w:tcPr>
          <w:p w:rsidR="00DE0F51" w:rsidRPr="00DB2200" w:rsidRDefault="00DE0F51" w:rsidP="00A16C20">
            <w:pPr>
              <w:spacing w:after="0" w:line="240" w:lineRule="auto"/>
              <w:ind w:right="-116"/>
              <w:jc w:val="center"/>
              <w:rPr>
                <w:rFonts w:ascii="TH Niramit AS" w:hAnsi="TH Niramit AS" w:cs="TH Niramit AS"/>
              </w:rPr>
            </w:pPr>
            <w:r w:rsidRPr="00DB2200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23094A" w:rsidRDefault="0023094A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</w:p>
    <w:p w:rsidR="009D5490" w:rsidRDefault="009D5490" w:rsidP="00DB2200">
      <w:pPr>
        <w:spacing w:after="0" w:line="240" w:lineRule="auto"/>
        <w:ind w:right="-116"/>
        <w:jc w:val="center"/>
        <w:rPr>
          <w:rFonts w:ascii="TH Niramit AS" w:hAnsi="TH Niramit AS" w:cs="TH Niramit AS"/>
          <w:b/>
          <w:bCs/>
        </w:rPr>
      </w:pPr>
      <w:r w:rsidRPr="00DB2200">
        <w:rPr>
          <w:rFonts w:ascii="TH Niramit AS" w:hAnsi="TH Niramit AS" w:cs="TH Niramit AS"/>
          <w:b/>
          <w:bCs/>
          <w:cs/>
        </w:rPr>
        <w:t>หมวดที่ ๕ การประเมินรายวิชา</w:t>
      </w:r>
    </w:p>
    <w:p w:rsidR="00DE0F51" w:rsidRDefault="00DE0F51" w:rsidP="0023094A">
      <w:pPr>
        <w:spacing w:after="0" w:line="240" w:lineRule="auto"/>
        <w:ind w:right="-116"/>
        <w:rPr>
          <w:rFonts w:ascii="TH Niramit AS" w:hAnsi="TH Niramit AS" w:cs="TH Niramit AS"/>
          <w:b/>
          <w:bCs/>
        </w:rPr>
      </w:pPr>
    </w:p>
    <w:p w:rsidR="0023094A" w:rsidRDefault="0023094A" w:rsidP="0023094A">
      <w:pPr>
        <w:spacing w:after="0" w:line="240" w:lineRule="auto"/>
        <w:ind w:right="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๑. ผลการประเมินรายวิชาโดยนักศึกษา (แนบเอกสาร)</w:t>
      </w:r>
    </w:p>
    <w:p w:rsidR="0023094A" w:rsidRDefault="0023094A" w:rsidP="0023094A">
      <w:pPr>
        <w:spacing w:after="0" w:line="240" w:lineRule="auto"/>
        <w:ind w:right="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 ๑.๑ ข้อวิพากษ์ที่สำคัญจากผลการประเมินโดยนักศึกษา</w:t>
      </w:r>
    </w:p>
    <w:p w:rsidR="0023094A" w:rsidRDefault="0023094A" w:rsidP="0023094A">
      <w:pPr>
        <w:spacing w:after="0" w:line="240" w:lineRule="auto"/>
        <w:ind w:right="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ab/>
        <w:t>(ระบุของวิพากษ์ทั้งที่เป็นจุดแข็งและจุดอ่อน)</w:t>
      </w:r>
    </w:p>
    <w:p w:rsidR="0023094A" w:rsidRDefault="0023094A" w:rsidP="0023094A">
      <w:pPr>
        <w:spacing w:after="0" w:line="240" w:lineRule="auto"/>
        <w:ind w:right="26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</w:t>
      </w:r>
    </w:p>
    <w:p w:rsidR="0023094A" w:rsidRDefault="0023094A" w:rsidP="0023094A">
      <w:pPr>
        <w:spacing w:after="0" w:line="240" w:lineRule="auto"/>
        <w:ind w:right="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</w:t>
      </w:r>
    </w:p>
    <w:p w:rsidR="0023094A" w:rsidRPr="00E8238A" w:rsidRDefault="0023094A" w:rsidP="0023094A">
      <w:pPr>
        <w:spacing w:after="0" w:line="240" w:lineRule="auto"/>
        <w:ind w:right="26"/>
        <w:rPr>
          <w:rFonts w:ascii="TH Niramit AS" w:hAnsi="TH Niramit AS" w:cs="TH Niramit AS"/>
          <w:sz w:val="6"/>
          <w:szCs w:val="6"/>
        </w:rPr>
      </w:pPr>
    </w:p>
    <w:p w:rsidR="0023094A" w:rsidRDefault="0023094A" w:rsidP="0023094A">
      <w:pPr>
        <w:spacing w:after="0" w:line="240" w:lineRule="auto"/>
        <w:ind w:right="26" w:firstLine="4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๑.๒ ความเห็นของอาจารย์ผู้สอนต่อข้อวิพากษ์ตามข้อ ๑.๑</w:t>
      </w:r>
    </w:p>
    <w:p w:rsidR="0023094A" w:rsidRDefault="0023094A" w:rsidP="0023094A">
      <w:pPr>
        <w:spacing w:after="0" w:line="240" w:lineRule="auto"/>
        <w:ind w:right="26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</w:t>
      </w:r>
    </w:p>
    <w:p w:rsidR="0023094A" w:rsidRDefault="0023094A" w:rsidP="0023094A">
      <w:pPr>
        <w:spacing w:after="0" w:line="240" w:lineRule="auto"/>
        <w:ind w:right="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</w:t>
      </w:r>
    </w:p>
    <w:p w:rsidR="0023094A" w:rsidRPr="00E8238A" w:rsidRDefault="0023094A" w:rsidP="0023094A">
      <w:pPr>
        <w:spacing w:after="0" w:line="240" w:lineRule="auto"/>
        <w:ind w:right="26"/>
        <w:rPr>
          <w:rFonts w:ascii="TH Niramit AS" w:hAnsi="TH Niramit AS" w:cs="TH Niramit AS"/>
          <w:sz w:val="16"/>
          <w:szCs w:val="16"/>
        </w:rPr>
      </w:pPr>
    </w:p>
    <w:p w:rsidR="0023094A" w:rsidRDefault="0023094A" w:rsidP="0023094A">
      <w:pPr>
        <w:spacing w:after="0" w:line="240" w:lineRule="auto"/>
        <w:ind w:right="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 ผลการประเมินรายวิชาโดยวิธีอื่น</w:t>
      </w:r>
    </w:p>
    <w:p w:rsidR="0023094A" w:rsidRDefault="0023094A" w:rsidP="0023094A">
      <w:pPr>
        <w:spacing w:after="0" w:line="240" w:lineRule="auto"/>
        <w:ind w:right="26" w:firstLine="4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๒.๑ ข้อวิพากษ์ที่สำคัญจากผลการประเมินโดยวิธีอื่น</w:t>
      </w:r>
    </w:p>
    <w:p w:rsidR="0023094A" w:rsidRDefault="0023094A" w:rsidP="0023094A">
      <w:pPr>
        <w:spacing w:after="0" w:line="240" w:lineRule="auto"/>
        <w:ind w:right="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</w:t>
      </w:r>
      <w:r>
        <w:rPr>
          <w:rFonts w:ascii="TH Niramit AS" w:hAnsi="TH Niramit AS" w:cs="TH Niramit AS"/>
          <w:cs/>
        </w:rPr>
        <w:t>(ระบุของวิพากษ์ทั้งที่เป็นจุดแข็งและจุดอ่อน)</w:t>
      </w:r>
    </w:p>
    <w:p w:rsidR="0023094A" w:rsidRDefault="0023094A" w:rsidP="0023094A">
      <w:pPr>
        <w:spacing w:after="0" w:line="240" w:lineRule="auto"/>
        <w:ind w:right="26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</w:t>
      </w:r>
    </w:p>
    <w:p w:rsidR="0023094A" w:rsidRDefault="0023094A" w:rsidP="0023094A">
      <w:pPr>
        <w:spacing w:after="0" w:line="240" w:lineRule="auto"/>
        <w:ind w:right="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</w:t>
      </w:r>
    </w:p>
    <w:p w:rsidR="0023094A" w:rsidRPr="00E8238A" w:rsidRDefault="0023094A" w:rsidP="0023094A">
      <w:pPr>
        <w:spacing w:after="0" w:line="240" w:lineRule="auto"/>
        <w:ind w:right="26"/>
        <w:rPr>
          <w:rFonts w:ascii="TH Niramit AS" w:hAnsi="TH Niramit AS" w:cs="TH Niramit AS"/>
          <w:sz w:val="22"/>
          <w:szCs w:val="22"/>
        </w:rPr>
      </w:pPr>
    </w:p>
    <w:p w:rsidR="0023094A" w:rsidRDefault="0023094A" w:rsidP="0023094A">
      <w:pPr>
        <w:spacing w:after="0" w:line="240" w:lineRule="auto"/>
        <w:ind w:right="26" w:firstLine="4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๒.๒ ความเห็นของอาจารย์ผู้สอนต่อข้อวิพากษ์ตามข้อ ๒.๑</w:t>
      </w:r>
    </w:p>
    <w:p w:rsidR="0023094A" w:rsidRDefault="0023094A" w:rsidP="0023094A">
      <w:pPr>
        <w:spacing w:after="0" w:line="240" w:lineRule="auto"/>
        <w:ind w:right="26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</w:t>
      </w:r>
    </w:p>
    <w:p w:rsidR="0023094A" w:rsidRDefault="0023094A" w:rsidP="0023094A">
      <w:pPr>
        <w:spacing w:after="0" w:line="240" w:lineRule="auto"/>
        <w:ind w:right="26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..............................................................................................................................................................</w:t>
      </w:r>
    </w:p>
    <w:p w:rsidR="0023094A" w:rsidRDefault="0023094A" w:rsidP="0023094A">
      <w:pPr>
        <w:spacing w:after="0" w:line="240" w:lineRule="auto"/>
        <w:ind w:right="-116"/>
        <w:rPr>
          <w:rFonts w:ascii="TH Niramit AS" w:hAnsi="TH Niramit AS" w:cs="TH Niramit AS"/>
          <w:b/>
          <w:bCs/>
        </w:rPr>
      </w:pPr>
    </w:p>
    <w:p w:rsidR="0023094A" w:rsidRDefault="0023094A" w:rsidP="0023094A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  <w:r w:rsidRPr="00447A43">
        <w:rPr>
          <w:rFonts w:ascii="TH Niramit AS" w:hAnsi="TH Niramit AS" w:cs="TH Niramit AS"/>
          <w:b/>
          <w:bCs/>
          <w:cs/>
        </w:rPr>
        <w:lastRenderedPageBreak/>
        <w:t>หมวดที่ ๖ แผนการปรับปรุง</w:t>
      </w:r>
    </w:p>
    <w:p w:rsidR="0023094A" w:rsidRPr="00447A43" w:rsidRDefault="0023094A" w:rsidP="0023094A">
      <w:pPr>
        <w:spacing w:after="0" w:line="240" w:lineRule="auto"/>
        <w:ind w:right="402"/>
        <w:jc w:val="center"/>
        <w:rPr>
          <w:rFonts w:ascii="TH Niramit AS" w:hAnsi="TH Niramit AS" w:cs="TH Niramit AS"/>
          <w:b/>
          <w:bCs/>
        </w:rPr>
      </w:pP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๑. ความก้าวหน้าของการปรับปรุงการเรียนการสอนที่เสนอในรายงานของรายวิชาครั้งที่ผ่านมา</w:t>
      </w: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</w:t>
      </w:r>
      <w:r>
        <w:rPr>
          <w:rFonts w:ascii="TH Niramit AS" w:hAnsi="TH Niramit AS" w:cs="TH Niramit AS"/>
          <w:cs/>
        </w:rPr>
        <w:tab/>
        <w:t>ระบุแผนการปรับปรุงที่เสนอในภาคการศึกษา / ปีการศึกษาที่ผ่านมาและอธิบายผลการ</w:t>
      </w: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</w:t>
      </w:r>
      <w:r>
        <w:rPr>
          <w:rFonts w:ascii="TH Niramit AS" w:hAnsi="TH Niramit AS" w:cs="TH Niramit AS"/>
          <w:cs/>
        </w:rPr>
        <w:t>ดำเนินการตามแผนถ้าไม่ได้ดำเนินการหรือไม่เสร็จสมบูรณ์ให้ระบุเหตุผล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3"/>
        <w:gridCol w:w="3351"/>
      </w:tblGrid>
      <w:tr w:rsidR="0023094A" w:rsidRPr="004E6689" w:rsidTr="0023094A">
        <w:tc>
          <w:tcPr>
            <w:tcW w:w="5273" w:type="dxa"/>
          </w:tcPr>
          <w:p w:rsidR="0023094A" w:rsidRPr="004E6689" w:rsidRDefault="0023094A" w:rsidP="005F7014">
            <w:pPr>
              <w:spacing w:after="0" w:line="240" w:lineRule="auto"/>
              <w:ind w:right="62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 xml:space="preserve">แผนการปรับปรุงที่เสนอในภาคการศึกษา / </w:t>
            </w: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    </w:t>
            </w:r>
            <w:r>
              <w:rPr>
                <w:rFonts w:ascii="TH Niramit AS" w:hAnsi="TH Niramit AS" w:cs="TH Niramit AS"/>
                <w:b/>
                <w:bCs/>
                <w:cs/>
              </w:rPr>
              <w:br/>
            </w:r>
            <w:r w:rsidRPr="004E6689">
              <w:rPr>
                <w:rFonts w:ascii="TH Niramit AS" w:hAnsi="TH Niramit AS" w:cs="TH Niramit AS"/>
                <w:b/>
                <w:bCs/>
                <w:cs/>
              </w:rPr>
              <w:t>ปีการศึกษาที่ผ่านมา</w:t>
            </w:r>
          </w:p>
        </w:tc>
        <w:tc>
          <w:tcPr>
            <w:tcW w:w="3351" w:type="dxa"/>
          </w:tcPr>
          <w:p w:rsidR="0023094A" w:rsidRPr="004E6689" w:rsidRDefault="0023094A" w:rsidP="005F7014">
            <w:pPr>
              <w:spacing w:after="0" w:line="240" w:lineRule="auto"/>
              <w:ind w:right="62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ผลการดำเนินการ</w:t>
            </w:r>
          </w:p>
        </w:tc>
      </w:tr>
      <w:tr w:rsidR="0023094A" w:rsidRPr="004E6689" w:rsidTr="0023094A">
        <w:tc>
          <w:tcPr>
            <w:tcW w:w="5273" w:type="dxa"/>
          </w:tcPr>
          <w:p w:rsidR="0023094A" w:rsidRPr="004E6689" w:rsidRDefault="00084545" w:rsidP="00084545">
            <w:pPr>
              <w:spacing w:after="0" w:line="240" w:lineRule="auto"/>
              <w:ind w:right="402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3351" w:type="dxa"/>
          </w:tcPr>
          <w:p w:rsidR="0023094A" w:rsidRPr="004E6689" w:rsidRDefault="00084545" w:rsidP="00084545">
            <w:pPr>
              <w:spacing w:after="0" w:line="240" w:lineRule="auto"/>
              <w:ind w:right="402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23094A" w:rsidRP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  <w:sz w:val="20"/>
          <w:szCs w:val="20"/>
        </w:rPr>
      </w:pP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>การดำเนินการอื่น ๆ ในการปรับปรุงรายวิชา</w:t>
      </w:r>
    </w:p>
    <w:p w:rsidR="0023094A" w:rsidRDefault="0023094A" w:rsidP="00084545">
      <w:pPr>
        <w:spacing w:after="0" w:line="240" w:lineRule="auto"/>
        <w:ind w:right="168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</w:t>
      </w:r>
      <w:r w:rsidR="00084545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อธิบายการปรับปรุงโดยย่อ เช่น ปรับเปลี่ยนวิธีการสอนสำหรับภาคการศึกษา / ปีการศึกษานี้ การใช้อุปกรณ์การสอนแบบใหม่ เป็นต้น</w:t>
      </w:r>
    </w:p>
    <w:p w:rsidR="0023094A" w:rsidRDefault="0023094A" w:rsidP="0023094A">
      <w:pPr>
        <w:spacing w:after="0" w:line="240" w:lineRule="auto"/>
        <w:ind w:right="168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</w:t>
      </w:r>
    </w:p>
    <w:p w:rsidR="0023094A" w:rsidRDefault="0023094A" w:rsidP="0023094A">
      <w:pPr>
        <w:spacing w:after="0" w:line="240" w:lineRule="auto"/>
        <w:ind w:right="168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...........................................................................................................................................................</w:t>
      </w:r>
    </w:p>
    <w:p w:rsidR="0023094A" w:rsidRP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  <w:sz w:val="20"/>
          <w:szCs w:val="20"/>
        </w:rPr>
      </w:pP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๓. ข้อเสนอแผนการปรับปรุงสำหรับภาคการศึกษา / ปีการศึกษาต่อไป</w:t>
      </w: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</w:t>
      </w:r>
      <w:r>
        <w:rPr>
          <w:rFonts w:ascii="TH Niramit AS" w:hAnsi="TH Niramit AS" w:cs="TH Niramit AS"/>
          <w:cs/>
        </w:rPr>
        <w:t>ระบุข้อเสนอพร้อมกำหนดเวลาควรแล้วเสร็จและผู้รับผิดชอบ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1"/>
        <w:gridCol w:w="3005"/>
        <w:gridCol w:w="3006"/>
      </w:tblGrid>
      <w:tr w:rsidR="0023094A" w:rsidRPr="004E6689" w:rsidTr="005F7014">
        <w:tc>
          <w:tcPr>
            <w:tcW w:w="2471" w:type="dxa"/>
          </w:tcPr>
          <w:p w:rsidR="0023094A" w:rsidRPr="004E6689" w:rsidRDefault="0023094A" w:rsidP="005F701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กิจกรรมที่ต้องการ</w:t>
            </w:r>
          </w:p>
        </w:tc>
        <w:tc>
          <w:tcPr>
            <w:tcW w:w="3005" w:type="dxa"/>
          </w:tcPr>
          <w:p w:rsidR="0023094A" w:rsidRPr="004E6689" w:rsidRDefault="0023094A" w:rsidP="005F701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วันสิ้นสุดกิจกรรม</w:t>
            </w:r>
          </w:p>
        </w:tc>
        <w:tc>
          <w:tcPr>
            <w:tcW w:w="3006" w:type="dxa"/>
          </w:tcPr>
          <w:p w:rsidR="0023094A" w:rsidRPr="004E6689" w:rsidRDefault="0023094A" w:rsidP="005F7014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ผู้รับผิดชอบ</w:t>
            </w:r>
          </w:p>
        </w:tc>
      </w:tr>
      <w:tr w:rsidR="0023094A" w:rsidRPr="004E6689" w:rsidTr="005F7014">
        <w:tc>
          <w:tcPr>
            <w:tcW w:w="2471" w:type="dxa"/>
          </w:tcPr>
          <w:p w:rsidR="0023094A" w:rsidRPr="004E6689" w:rsidRDefault="00084545" w:rsidP="00084545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3005" w:type="dxa"/>
          </w:tcPr>
          <w:p w:rsidR="0023094A" w:rsidRPr="004E6689" w:rsidRDefault="00084545" w:rsidP="00084545">
            <w:pPr>
              <w:spacing w:after="0" w:line="240" w:lineRule="auto"/>
              <w:ind w:right="-18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3006" w:type="dxa"/>
          </w:tcPr>
          <w:p w:rsidR="0023094A" w:rsidRPr="004E6689" w:rsidRDefault="00084545" w:rsidP="00084545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7808B3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๔. ข้อเสนอแนะของอาจารย์ผู้รับผิดชอบรายวิชาต่ออาจารย์ผู้รับผิดขอบหลักสูตร</w:t>
      </w: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</w:t>
      </w: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</w:t>
      </w:r>
    </w:p>
    <w:p w:rsidR="0023094A" w:rsidRDefault="0023094A" w:rsidP="0023094A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2E0C77" w:rsidRPr="002E0C77" w:rsidRDefault="002E0C77" w:rsidP="0023094A">
      <w:pPr>
        <w:spacing w:after="0" w:line="240" w:lineRule="auto"/>
        <w:ind w:right="402"/>
        <w:rPr>
          <w:rFonts w:ascii="TH Niramit AS" w:hAnsi="TH Niramit AS" w:cs="TH Niramit AS"/>
        </w:rPr>
      </w:pPr>
    </w:p>
    <w:p w:rsidR="009D5490" w:rsidRPr="00DB2200" w:rsidRDefault="009D5490" w:rsidP="00050D07">
      <w:pPr>
        <w:spacing w:after="0" w:line="480" w:lineRule="auto"/>
        <w:ind w:right="-116" w:firstLine="720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 xml:space="preserve">ชื่ออาจารย์ผู้รับผิดชอบรายวิชา  </w:t>
      </w:r>
      <w:r w:rsidR="00050D07">
        <w:rPr>
          <w:rFonts w:ascii="TH Niramit AS" w:hAnsi="TH Niramit AS" w:cs="TH Niramit AS" w:hint="cs"/>
          <w:cs/>
        </w:rPr>
        <w:t>อ.ดร.</w:t>
      </w:r>
      <w:r w:rsidR="005369ED">
        <w:rPr>
          <w:rFonts w:ascii="TH Niramit AS" w:hAnsi="TH Niramit AS" w:cs="TH Niramit AS" w:hint="cs"/>
          <w:cs/>
        </w:rPr>
        <w:t>อณัส อมาตยกุล</w:t>
      </w:r>
      <w:r w:rsidRPr="00DB2200">
        <w:rPr>
          <w:rFonts w:ascii="TH Niramit AS" w:hAnsi="TH Niramit AS" w:cs="TH Niramit AS"/>
          <w:cs/>
        </w:rPr>
        <w:t xml:space="preserve"> </w:t>
      </w:r>
    </w:p>
    <w:p w:rsidR="009D5490" w:rsidRDefault="009D5490" w:rsidP="00050D07">
      <w:pPr>
        <w:spacing w:after="0" w:line="480" w:lineRule="auto"/>
        <w:ind w:left="720" w:right="-116" w:firstLine="720"/>
        <w:rPr>
          <w:rFonts w:ascii="TH Niramit AS" w:hAnsi="TH Niramit AS" w:cs="TH Niramit AS"/>
          <w:cs/>
        </w:rPr>
      </w:pPr>
      <w:r w:rsidRPr="00DB2200">
        <w:rPr>
          <w:rFonts w:ascii="TH Niramit AS" w:hAnsi="TH Niramit AS" w:cs="TH Niramit AS"/>
          <w:cs/>
        </w:rPr>
        <w:t>ลงชื่อ ......................................................วันที่รายงาน</w:t>
      </w:r>
      <w:r w:rsidR="0023094A">
        <w:rPr>
          <w:rFonts w:ascii="TH Niramit AS" w:hAnsi="TH Niramit AS" w:cs="TH Niramit AS" w:hint="cs"/>
          <w:cs/>
        </w:rPr>
        <w:t xml:space="preserve"> </w:t>
      </w:r>
      <w:r w:rsidR="0023094A" w:rsidRPr="00DB2200">
        <w:rPr>
          <w:rFonts w:ascii="TH Niramit AS" w:hAnsi="TH Niramit AS" w:cs="TH Niramit AS"/>
          <w:cs/>
        </w:rPr>
        <w:t>.........</w:t>
      </w:r>
      <w:r w:rsidR="0023094A">
        <w:rPr>
          <w:rFonts w:ascii="TH Niramit AS" w:hAnsi="TH Niramit AS" w:cs="TH Niramit AS"/>
          <w:cs/>
        </w:rPr>
        <w:t>.....</w:t>
      </w:r>
      <w:r w:rsidR="00475C56">
        <w:rPr>
          <w:rFonts w:ascii="TH Niramit AS" w:hAnsi="TH Niramit AS" w:cs="TH Niramit AS" w:hint="cs"/>
          <w:cs/>
        </w:rPr>
        <w:t xml:space="preserve">................ </w:t>
      </w:r>
      <w:bookmarkStart w:id="0" w:name="_GoBack"/>
      <w:bookmarkEnd w:id="0"/>
      <w:r w:rsidR="000769D7">
        <w:rPr>
          <w:rFonts w:ascii="TH Niramit AS" w:hAnsi="TH Niramit AS" w:cs="TH Niramit AS" w:hint="cs"/>
          <w:cs/>
        </w:rPr>
        <w:t>๒๕๖๑</w:t>
      </w:r>
    </w:p>
    <w:p w:rsidR="0023094A" w:rsidRPr="0023094A" w:rsidRDefault="0023094A" w:rsidP="00DB2200">
      <w:pPr>
        <w:spacing w:after="0" w:line="240" w:lineRule="auto"/>
        <w:ind w:left="720" w:right="-116" w:firstLine="720"/>
        <w:rPr>
          <w:rFonts w:ascii="TH Niramit AS" w:hAnsi="TH Niramit AS" w:cs="TH Niramit AS"/>
          <w:sz w:val="20"/>
          <w:szCs w:val="20"/>
          <w:cs/>
        </w:rPr>
      </w:pPr>
    </w:p>
    <w:p w:rsidR="009D5490" w:rsidRPr="00DB2200" w:rsidRDefault="009D5490" w:rsidP="0023094A">
      <w:pPr>
        <w:spacing w:after="0" w:line="240" w:lineRule="auto"/>
        <w:ind w:right="-116" w:firstLine="720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>ชื่ออาจารย์ผู้รับผิดชอบหลักสูตร .....................................................................................</w:t>
      </w:r>
    </w:p>
    <w:p w:rsidR="009D5490" w:rsidRPr="00DB2200" w:rsidRDefault="009D5490" w:rsidP="00DB2200">
      <w:pPr>
        <w:spacing w:after="0" w:line="240" w:lineRule="auto"/>
        <w:ind w:right="-116"/>
        <w:rPr>
          <w:rFonts w:ascii="TH Niramit AS" w:hAnsi="TH Niramit AS" w:cs="TH Niramit AS"/>
        </w:rPr>
      </w:pPr>
      <w:r w:rsidRPr="00DB2200">
        <w:rPr>
          <w:rFonts w:ascii="TH Niramit AS" w:hAnsi="TH Niramit AS" w:cs="TH Niramit AS"/>
          <w:cs/>
        </w:rPr>
        <w:t xml:space="preserve">            </w:t>
      </w:r>
      <w:r w:rsidR="0023094A">
        <w:rPr>
          <w:rFonts w:ascii="TH Niramit AS" w:hAnsi="TH Niramit AS" w:cs="TH Niramit AS"/>
          <w:cs/>
        </w:rPr>
        <w:tab/>
      </w:r>
      <w:r w:rsidRPr="00DB2200">
        <w:rPr>
          <w:rFonts w:ascii="TH Niramit AS" w:hAnsi="TH Niramit AS" w:cs="TH Niramit AS"/>
          <w:cs/>
        </w:rPr>
        <w:t>ลงชื่อ ......................................................... วันที่รับรายงาน</w:t>
      </w:r>
      <w:r w:rsidR="0023094A">
        <w:rPr>
          <w:rFonts w:ascii="TH Niramit AS" w:hAnsi="TH Niramit AS" w:cs="TH Niramit AS" w:hint="cs"/>
          <w:cs/>
        </w:rPr>
        <w:t xml:space="preserve"> </w:t>
      </w:r>
      <w:r w:rsidRPr="00DB2200">
        <w:rPr>
          <w:rFonts w:ascii="TH Niramit AS" w:hAnsi="TH Niramit AS" w:cs="TH Niramit AS"/>
          <w:cs/>
        </w:rPr>
        <w:t>.........</w:t>
      </w:r>
      <w:r w:rsidR="0023094A">
        <w:rPr>
          <w:rFonts w:ascii="TH Niramit AS" w:hAnsi="TH Niramit AS" w:cs="TH Niramit AS"/>
          <w:cs/>
        </w:rPr>
        <w:t>...........................</w:t>
      </w:r>
      <w:r w:rsidRPr="00DB2200">
        <w:rPr>
          <w:rFonts w:ascii="TH Niramit AS" w:hAnsi="TH Niramit AS" w:cs="TH Niramit AS"/>
          <w:cs/>
        </w:rPr>
        <w:t>.......</w:t>
      </w:r>
    </w:p>
    <w:sectPr w:rsidR="009D5490" w:rsidRPr="00DB2200" w:rsidSect="00A16C20">
      <w:footerReference w:type="even" r:id="rId7"/>
      <w:footerReference w:type="default" r:id="rId8"/>
      <w:pgSz w:w="11906" w:h="16838"/>
      <w:pgMar w:top="1134" w:right="110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F2" w:rsidRDefault="00483DF2">
      <w:r>
        <w:separator/>
      </w:r>
    </w:p>
  </w:endnote>
  <w:endnote w:type="continuationSeparator" w:id="0">
    <w:p w:rsidR="00483DF2" w:rsidRDefault="0048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90" w:rsidRDefault="009D5490" w:rsidP="000D3FFC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9D5490" w:rsidRDefault="009D5490" w:rsidP="008B04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90" w:rsidRDefault="009D5490" w:rsidP="000D3FFC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 w:rsidR="00475C56">
      <w:rPr>
        <w:rStyle w:val="PageNumber"/>
        <w:rFonts w:cs="Angsana New"/>
        <w:noProof/>
      </w:rPr>
      <w:t>6</w:t>
    </w:r>
    <w:r>
      <w:rPr>
        <w:rStyle w:val="PageNumber"/>
        <w:rFonts w:cs="Angsana New"/>
      </w:rPr>
      <w:fldChar w:fldCharType="end"/>
    </w:r>
  </w:p>
  <w:p w:rsidR="009D5490" w:rsidRDefault="009D5490" w:rsidP="008B04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F2" w:rsidRDefault="00483DF2">
      <w:r>
        <w:separator/>
      </w:r>
    </w:p>
  </w:footnote>
  <w:footnote w:type="continuationSeparator" w:id="0">
    <w:p w:rsidR="00483DF2" w:rsidRDefault="0048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621C"/>
    <w:multiLevelType w:val="hybridMultilevel"/>
    <w:tmpl w:val="BCCA273E"/>
    <w:lvl w:ilvl="0" w:tplc="E0F0D9BC">
      <w:start w:val="3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06A5"/>
    <w:multiLevelType w:val="hybridMultilevel"/>
    <w:tmpl w:val="497EB80A"/>
    <w:lvl w:ilvl="0" w:tplc="9DE86496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282B5E"/>
    <w:multiLevelType w:val="hybridMultilevel"/>
    <w:tmpl w:val="8BA811C6"/>
    <w:lvl w:ilvl="0" w:tplc="BB2873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EC34569"/>
    <w:multiLevelType w:val="hybridMultilevel"/>
    <w:tmpl w:val="84121624"/>
    <w:lvl w:ilvl="0" w:tplc="368E56E2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EF"/>
    <w:rsid w:val="0002190F"/>
    <w:rsid w:val="0003305E"/>
    <w:rsid w:val="000472A5"/>
    <w:rsid w:val="00050D07"/>
    <w:rsid w:val="000551A5"/>
    <w:rsid w:val="0006029B"/>
    <w:rsid w:val="000769D7"/>
    <w:rsid w:val="00077EBB"/>
    <w:rsid w:val="00084545"/>
    <w:rsid w:val="00085546"/>
    <w:rsid w:val="00094BA1"/>
    <w:rsid w:val="00097F0E"/>
    <w:rsid w:val="000B72DA"/>
    <w:rsid w:val="000D2186"/>
    <w:rsid w:val="000D2A19"/>
    <w:rsid w:val="000D2DDA"/>
    <w:rsid w:val="000D37C0"/>
    <w:rsid w:val="000D3FFC"/>
    <w:rsid w:val="00114C44"/>
    <w:rsid w:val="00120D84"/>
    <w:rsid w:val="001213A3"/>
    <w:rsid w:val="00143CCD"/>
    <w:rsid w:val="00144974"/>
    <w:rsid w:val="00145B5E"/>
    <w:rsid w:val="00193F1F"/>
    <w:rsid w:val="001A6435"/>
    <w:rsid w:val="001B487D"/>
    <w:rsid w:val="001C14C5"/>
    <w:rsid w:val="001D5ED1"/>
    <w:rsid w:val="001D607E"/>
    <w:rsid w:val="00210046"/>
    <w:rsid w:val="00212365"/>
    <w:rsid w:val="00217880"/>
    <w:rsid w:val="0023094A"/>
    <w:rsid w:val="00232FD2"/>
    <w:rsid w:val="00237029"/>
    <w:rsid w:val="002450C2"/>
    <w:rsid w:val="00267319"/>
    <w:rsid w:val="002A6781"/>
    <w:rsid w:val="002E0C77"/>
    <w:rsid w:val="00323928"/>
    <w:rsid w:val="003418E0"/>
    <w:rsid w:val="00350E2D"/>
    <w:rsid w:val="00387C0E"/>
    <w:rsid w:val="003A5487"/>
    <w:rsid w:val="003B1B61"/>
    <w:rsid w:val="003B4582"/>
    <w:rsid w:val="003C5C25"/>
    <w:rsid w:val="003C6AEE"/>
    <w:rsid w:val="003E7E37"/>
    <w:rsid w:val="00443AD0"/>
    <w:rsid w:val="00445D7F"/>
    <w:rsid w:val="00466778"/>
    <w:rsid w:val="00471D2C"/>
    <w:rsid w:val="00475C56"/>
    <w:rsid w:val="00483ADE"/>
    <w:rsid w:val="00483DF2"/>
    <w:rsid w:val="004A28B4"/>
    <w:rsid w:val="004B7BF5"/>
    <w:rsid w:val="004E6689"/>
    <w:rsid w:val="004F683D"/>
    <w:rsid w:val="0051097C"/>
    <w:rsid w:val="005369ED"/>
    <w:rsid w:val="00543993"/>
    <w:rsid w:val="00551C7D"/>
    <w:rsid w:val="00554820"/>
    <w:rsid w:val="005758B5"/>
    <w:rsid w:val="005A6D77"/>
    <w:rsid w:val="005B6018"/>
    <w:rsid w:val="005C07A7"/>
    <w:rsid w:val="005C6570"/>
    <w:rsid w:val="005D1AA4"/>
    <w:rsid w:val="005F175E"/>
    <w:rsid w:val="00602038"/>
    <w:rsid w:val="006432F4"/>
    <w:rsid w:val="00652140"/>
    <w:rsid w:val="006A3623"/>
    <w:rsid w:val="006C5B90"/>
    <w:rsid w:val="006C616B"/>
    <w:rsid w:val="006E6E5F"/>
    <w:rsid w:val="007042A8"/>
    <w:rsid w:val="007168E9"/>
    <w:rsid w:val="00723EF0"/>
    <w:rsid w:val="0073230E"/>
    <w:rsid w:val="00745442"/>
    <w:rsid w:val="00755598"/>
    <w:rsid w:val="00760EBA"/>
    <w:rsid w:val="0078407A"/>
    <w:rsid w:val="00793EA2"/>
    <w:rsid w:val="007A1929"/>
    <w:rsid w:val="007E58DE"/>
    <w:rsid w:val="007E7043"/>
    <w:rsid w:val="007F44A6"/>
    <w:rsid w:val="007F6B89"/>
    <w:rsid w:val="0082135C"/>
    <w:rsid w:val="00841183"/>
    <w:rsid w:val="0084382B"/>
    <w:rsid w:val="0085080A"/>
    <w:rsid w:val="00866DA2"/>
    <w:rsid w:val="00871CCB"/>
    <w:rsid w:val="008B0492"/>
    <w:rsid w:val="008B1C2A"/>
    <w:rsid w:val="008D2F96"/>
    <w:rsid w:val="008D7096"/>
    <w:rsid w:val="008E04AB"/>
    <w:rsid w:val="00936FB1"/>
    <w:rsid w:val="009379F4"/>
    <w:rsid w:val="00955CD3"/>
    <w:rsid w:val="00963297"/>
    <w:rsid w:val="00966A09"/>
    <w:rsid w:val="00982BB6"/>
    <w:rsid w:val="0098358C"/>
    <w:rsid w:val="009D5490"/>
    <w:rsid w:val="00A00919"/>
    <w:rsid w:val="00A0192C"/>
    <w:rsid w:val="00A058ED"/>
    <w:rsid w:val="00A06029"/>
    <w:rsid w:val="00A16C20"/>
    <w:rsid w:val="00A20534"/>
    <w:rsid w:val="00A24840"/>
    <w:rsid w:val="00A345C6"/>
    <w:rsid w:val="00A45339"/>
    <w:rsid w:val="00A51206"/>
    <w:rsid w:val="00A72B74"/>
    <w:rsid w:val="00A74ED4"/>
    <w:rsid w:val="00A8541E"/>
    <w:rsid w:val="00AA11BF"/>
    <w:rsid w:val="00AB0C64"/>
    <w:rsid w:val="00AC4CDA"/>
    <w:rsid w:val="00AD4C6C"/>
    <w:rsid w:val="00B26791"/>
    <w:rsid w:val="00B44B9A"/>
    <w:rsid w:val="00B73ACB"/>
    <w:rsid w:val="00B76CCA"/>
    <w:rsid w:val="00B90E76"/>
    <w:rsid w:val="00BD01DC"/>
    <w:rsid w:val="00BD1781"/>
    <w:rsid w:val="00BE65AC"/>
    <w:rsid w:val="00BF6001"/>
    <w:rsid w:val="00C37EA3"/>
    <w:rsid w:val="00C43463"/>
    <w:rsid w:val="00C938C6"/>
    <w:rsid w:val="00C95A06"/>
    <w:rsid w:val="00CA3D4C"/>
    <w:rsid w:val="00CD60E3"/>
    <w:rsid w:val="00CD610F"/>
    <w:rsid w:val="00CE24C3"/>
    <w:rsid w:val="00CF4FCB"/>
    <w:rsid w:val="00D04B46"/>
    <w:rsid w:val="00D06A02"/>
    <w:rsid w:val="00D15E38"/>
    <w:rsid w:val="00D212F3"/>
    <w:rsid w:val="00D254DC"/>
    <w:rsid w:val="00D31425"/>
    <w:rsid w:val="00D31F4B"/>
    <w:rsid w:val="00D337FB"/>
    <w:rsid w:val="00D33CA8"/>
    <w:rsid w:val="00D530DA"/>
    <w:rsid w:val="00D7596C"/>
    <w:rsid w:val="00D848B3"/>
    <w:rsid w:val="00D9125B"/>
    <w:rsid w:val="00DA2908"/>
    <w:rsid w:val="00DB2200"/>
    <w:rsid w:val="00DB3208"/>
    <w:rsid w:val="00DB3716"/>
    <w:rsid w:val="00DD44FE"/>
    <w:rsid w:val="00DE0F51"/>
    <w:rsid w:val="00E01199"/>
    <w:rsid w:val="00E026CE"/>
    <w:rsid w:val="00E26610"/>
    <w:rsid w:val="00E30263"/>
    <w:rsid w:val="00E3041D"/>
    <w:rsid w:val="00E529C3"/>
    <w:rsid w:val="00E87142"/>
    <w:rsid w:val="00E91A09"/>
    <w:rsid w:val="00E921AD"/>
    <w:rsid w:val="00EE0C66"/>
    <w:rsid w:val="00EE5925"/>
    <w:rsid w:val="00F06224"/>
    <w:rsid w:val="00F3068E"/>
    <w:rsid w:val="00F52378"/>
    <w:rsid w:val="00F5498A"/>
    <w:rsid w:val="00F611BF"/>
    <w:rsid w:val="00F6789A"/>
    <w:rsid w:val="00F74B88"/>
    <w:rsid w:val="00FB3951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A3FD1C-CCCC-4545-A337-E51745E2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42"/>
    <w:pPr>
      <w:spacing w:after="160" w:line="259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73EF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99"/>
    <w:rsid w:val="00850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B0492"/>
    <w:pPr>
      <w:tabs>
        <w:tab w:val="center" w:pos="4153"/>
        <w:tab w:val="right" w:pos="8306"/>
      </w:tabs>
    </w:pPr>
    <w:rPr>
      <w:sz w:val="40"/>
      <w:szCs w:val="40"/>
      <w:lang w:eastAsia="ja-JP"/>
    </w:rPr>
  </w:style>
  <w:style w:type="character" w:customStyle="1" w:styleId="FooterChar">
    <w:name w:val="Footer Char"/>
    <w:link w:val="Footer"/>
    <w:uiPriority w:val="99"/>
    <w:semiHidden/>
    <w:locked/>
    <w:rsid w:val="00936FB1"/>
    <w:rPr>
      <w:rFonts w:cs="Times New Roman"/>
      <w:sz w:val="40"/>
    </w:rPr>
  </w:style>
  <w:style w:type="character" w:styleId="PageNumber">
    <w:name w:val="page number"/>
    <w:uiPriority w:val="99"/>
    <w:rsid w:val="008B04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มคอ</vt:lpstr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subject/>
  <dc:creator>User</dc:creator>
  <cp:keywords/>
  <dc:description/>
  <cp:lastModifiedBy>Staff</cp:lastModifiedBy>
  <cp:revision>19</cp:revision>
  <cp:lastPrinted>2016-01-21T03:33:00Z</cp:lastPrinted>
  <dcterms:created xsi:type="dcterms:W3CDTF">2017-06-06T05:43:00Z</dcterms:created>
  <dcterms:modified xsi:type="dcterms:W3CDTF">2018-06-21T05:17:00Z</dcterms:modified>
</cp:coreProperties>
</file>